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BC8" w:rsidRPr="00B2167E" w:rsidRDefault="00D60BC8" w:rsidP="00D60BC8">
      <w:pPr>
        <w:jc w:val="center"/>
        <w:rPr>
          <w:rFonts w:ascii="Times New Roman" w:hAnsi="Times New Roman" w:cs="Times New Roman"/>
          <w:sz w:val="22"/>
          <w:szCs w:val="22"/>
        </w:rPr>
      </w:pPr>
      <w:r w:rsidRPr="00B2167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Pr="00B2167E">
        <w:rPr>
          <w:rFonts w:ascii="Times New Roman" w:hAnsi="Times New Roman" w:cs="Times New Roman"/>
          <w:b/>
          <w:sz w:val="22"/>
          <w:szCs w:val="22"/>
        </w:rPr>
        <w:t>УТВЕРЖДАЮ</w:t>
      </w:r>
    </w:p>
    <w:p w:rsidR="00D60BC8" w:rsidRPr="00B2167E" w:rsidRDefault="00D60BC8" w:rsidP="00D60BC8">
      <w:pPr>
        <w:jc w:val="center"/>
        <w:rPr>
          <w:rFonts w:ascii="Times New Roman" w:hAnsi="Times New Roman" w:cs="Times New Roman"/>
          <w:sz w:val="22"/>
          <w:szCs w:val="22"/>
          <w:lang w:val="tt-RU"/>
        </w:rPr>
      </w:pPr>
      <w:r w:rsidRPr="00B2167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B2167E">
        <w:rPr>
          <w:rFonts w:ascii="Times New Roman" w:hAnsi="Times New Roman" w:cs="Times New Roman"/>
          <w:sz w:val="22"/>
          <w:szCs w:val="22"/>
        </w:rPr>
        <w:t xml:space="preserve">                 Директор  </w:t>
      </w:r>
      <w:r w:rsidRPr="00B2167E">
        <w:rPr>
          <w:rFonts w:ascii="Times New Roman" w:hAnsi="Times New Roman" w:cs="Times New Roman"/>
          <w:sz w:val="22"/>
          <w:szCs w:val="22"/>
          <w:lang w:val="tt-RU"/>
        </w:rPr>
        <w:t xml:space="preserve">ГБПОУ   “Атнинский  сельскохозяйственный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60BC8" w:rsidRDefault="00D60BC8" w:rsidP="00D60BC8">
      <w:pPr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B2167E">
        <w:rPr>
          <w:rFonts w:ascii="Times New Roman" w:hAnsi="Times New Roman" w:cs="Times New Roman"/>
          <w:sz w:val="22"/>
          <w:szCs w:val="22"/>
          <w:lang w:val="tt-RU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tt-RU"/>
        </w:rPr>
        <w:t xml:space="preserve">                         </w:t>
      </w:r>
      <w:r w:rsidRPr="00B2167E">
        <w:rPr>
          <w:rFonts w:ascii="Times New Roman" w:hAnsi="Times New Roman" w:cs="Times New Roman"/>
          <w:sz w:val="22"/>
          <w:szCs w:val="22"/>
          <w:lang w:val="tt-RU"/>
        </w:rPr>
        <w:t xml:space="preserve">                 техникум    им. Габдуллы Тукая” _______  А.Ф.Каюмов                                </w:t>
      </w:r>
      <w:r w:rsidRPr="00B2167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</w:t>
      </w:r>
      <w:r w:rsidRPr="00B2167E">
        <w:rPr>
          <w:rFonts w:ascii="Times New Roman" w:hAnsi="Times New Roman" w:cs="Times New Roman"/>
          <w:sz w:val="22"/>
          <w:szCs w:val="22"/>
        </w:rPr>
        <w:t xml:space="preserve">      </w:t>
      </w: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</w:p>
    <w:p w:rsidR="00D60BC8" w:rsidRPr="004505AB" w:rsidRDefault="00D60BC8" w:rsidP="00D60BC8">
      <w:pPr>
        <w:spacing w:after="120"/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Pr="00B2167E">
        <w:rPr>
          <w:rFonts w:ascii="Times New Roman" w:hAnsi="Times New Roman" w:cs="Times New Roman"/>
          <w:sz w:val="22"/>
          <w:szCs w:val="22"/>
          <w:u w:val="single"/>
        </w:rPr>
        <w:t>«26»февраля 2016  г.</w:t>
      </w:r>
      <w:r w:rsidRPr="004505AB">
        <w:rPr>
          <w:rFonts w:ascii="Times New Roman" w:hAnsi="Times New Roman" w:cs="Times New Roman"/>
          <w:lang w:val="tt-RU"/>
        </w:rPr>
        <w:t xml:space="preserve">                             </w:t>
      </w:r>
    </w:p>
    <w:p w:rsidR="00D60BC8" w:rsidRPr="00FC7EFC" w:rsidRDefault="00D60BC8" w:rsidP="00D60BC8">
      <w:pPr>
        <w:jc w:val="center"/>
        <w:rPr>
          <w:rFonts w:ascii="Times New Roman" w:hAnsi="Times New Roman"/>
          <w:b/>
        </w:rPr>
      </w:pPr>
      <w:r w:rsidRPr="00FC7EFC">
        <w:rPr>
          <w:rFonts w:ascii="Times New Roman" w:hAnsi="Times New Roman"/>
          <w:b/>
        </w:rPr>
        <w:t>КАЛЕНДАРНЫЙ УЧЕБНЫЙ ГРАФИК</w:t>
      </w:r>
    </w:p>
    <w:p w:rsidR="00D60BC8" w:rsidRDefault="00D60BC8" w:rsidP="00D60BC8">
      <w:pPr>
        <w:jc w:val="center"/>
        <w:rPr>
          <w:rFonts w:ascii="Times New Roman" w:hAnsi="Times New Roman"/>
          <w:b/>
        </w:rPr>
      </w:pPr>
      <w:r w:rsidRPr="00FC7EFC">
        <w:rPr>
          <w:rFonts w:ascii="Times New Roman" w:hAnsi="Times New Roman"/>
          <w:b/>
        </w:rPr>
        <w:t>ПОДГОТОВКИ ВОДИТЕЛЕЙ ТРАНСПОРТНЫХ СРЕДСТВ КАТЕГОРИИ «В»</w:t>
      </w:r>
      <w:r>
        <w:rPr>
          <w:rFonts w:ascii="Times New Roman" w:hAnsi="Times New Roman"/>
          <w:b/>
        </w:rPr>
        <w:t xml:space="preserve">  </w:t>
      </w:r>
    </w:p>
    <w:p w:rsidR="00D60BC8" w:rsidRDefault="00D60BC8" w:rsidP="00D60BC8">
      <w:pPr>
        <w:jc w:val="center"/>
        <w:rPr>
          <w:rFonts w:ascii="Times New Roman" w:hAnsi="Times New Roman"/>
          <w:b/>
        </w:rPr>
      </w:pP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645"/>
        <w:gridCol w:w="806"/>
        <w:gridCol w:w="567"/>
        <w:gridCol w:w="567"/>
        <w:gridCol w:w="567"/>
        <w:gridCol w:w="567"/>
        <w:gridCol w:w="567"/>
        <w:gridCol w:w="851"/>
        <w:gridCol w:w="567"/>
        <w:gridCol w:w="567"/>
        <w:gridCol w:w="709"/>
        <w:gridCol w:w="567"/>
        <w:gridCol w:w="708"/>
        <w:gridCol w:w="567"/>
        <w:gridCol w:w="567"/>
        <w:gridCol w:w="567"/>
        <w:gridCol w:w="567"/>
        <w:gridCol w:w="567"/>
        <w:gridCol w:w="567"/>
        <w:gridCol w:w="709"/>
        <w:gridCol w:w="567"/>
        <w:gridCol w:w="851"/>
      </w:tblGrid>
      <w:tr w:rsidR="00D60BC8" w:rsidRPr="00FD45C4" w:rsidTr="007C0B5C">
        <w:tc>
          <w:tcPr>
            <w:tcW w:w="1951" w:type="dxa"/>
            <w:vMerge w:val="restart"/>
          </w:tcPr>
          <w:p w:rsidR="00D60BC8" w:rsidRPr="00D36BAA" w:rsidRDefault="00D60BC8" w:rsidP="007C0B5C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60BC8" w:rsidRPr="00D36BAA" w:rsidRDefault="00D60BC8" w:rsidP="007C0B5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Предметы обучения</w:t>
            </w:r>
          </w:p>
          <w:p w:rsidR="00D60BC8" w:rsidRPr="00D36BAA" w:rsidRDefault="00D60BC8" w:rsidP="007C0B5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 xml:space="preserve">   Базовый цикл</w:t>
            </w:r>
          </w:p>
        </w:tc>
        <w:tc>
          <w:tcPr>
            <w:tcW w:w="645" w:type="dxa"/>
            <w:vMerge w:val="restart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Всего часов</w:t>
            </w:r>
          </w:p>
        </w:tc>
        <w:tc>
          <w:tcPr>
            <w:tcW w:w="13139" w:type="dxa"/>
            <w:gridSpan w:val="21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Календарные и учебные дни</w:t>
            </w:r>
          </w:p>
        </w:tc>
      </w:tr>
      <w:tr w:rsidR="00D60BC8" w:rsidRPr="00FD45C4" w:rsidTr="007C0B5C">
        <w:tc>
          <w:tcPr>
            <w:tcW w:w="1951" w:type="dxa"/>
            <w:vMerge/>
          </w:tcPr>
          <w:p w:rsidR="00D60BC8" w:rsidRPr="00D36BAA" w:rsidRDefault="00D60BC8" w:rsidP="007C0B5C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vMerge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0BC8" w:rsidRPr="00FD45C4" w:rsidTr="007C0B5C">
        <w:tc>
          <w:tcPr>
            <w:tcW w:w="1951" w:type="dxa"/>
            <w:vMerge/>
          </w:tcPr>
          <w:p w:rsidR="00D60BC8" w:rsidRPr="00D36BAA" w:rsidRDefault="00D60BC8" w:rsidP="007C0B5C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vMerge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708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709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19</w:t>
            </w: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</w:tc>
        <w:tc>
          <w:tcPr>
            <w:tcW w:w="851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21</w:t>
            </w:r>
          </w:p>
        </w:tc>
      </w:tr>
      <w:tr w:rsidR="00D60BC8" w:rsidRPr="00FD45C4" w:rsidTr="007C0B5C">
        <w:trPr>
          <w:trHeight w:val="543"/>
        </w:trPr>
        <w:tc>
          <w:tcPr>
            <w:tcW w:w="1951" w:type="dxa"/>
          </w:tcPr>
          <w:p w:rsidR="00D60BC8" w:rsidRPr="00D36BAA" w:rsidRDefault="00D60BC8" w:rsidP="007C0B5C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Основы законодательства в сфере дорожного движения</w:t>
            </w:r>
          </w:p>
        </w:tc>
        <w:tc>
          <w:tcPr>
            <w:tcW w:w="645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806" w:type="dxa"/>
            <w:vAlign w:val="center"/>
          </w:tcPr>
          <w:p w:rsidR="00D60BC8" w:rsidRPr="00D36BAA" w:rsidRDefault="00D60BC8" w:rsidP="007C0B5C">
            <w:pPr>
              <w:ind w:left="-113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D60BC8" w:rsidRPr="00D36BAA" w:rsidRDefault="00D60BC8" w:rsidP="007C0B5C">
            <w:pPr>
              <w:ind w:left="-113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Т-1.1,1.2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1+1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ind w:left="-126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Т-1.2</w:t>
            </w:r>
          </w:p>
          <w:p w:rsidR="00D60BC8" w:rsidRPr="00D36BAA" w:rsidRDefault="00D60BC8" w:rsidP="007C0B5C">
            <w:pPr>
              <w:ind w:left="-12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Т-2.1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Т-2.2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Т-2.3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Т-2.3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Т-2.3,2.4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1+1</w:t>
            </w: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Т-2.5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Т-2.5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ПЗ-2.5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Т-2.6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ПЗ-2.6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Т-2.7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Т-2.8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ПЗ-2.8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1+1</w:t>
            </w: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ПЗ-2.8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Т-2.9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ПЗ-2.9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ПЗ-2.9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Т-2.10</w:t>
            </w:r>
          </w:p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D60BC8" w:rsidRPr="00D36BAA" w:rsidRDefault="00D60BC8" w:rsidP="007C0B5C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Т-2.11,2.12</w:t>
            </w:r>
          </w:p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1+1</w:t>
            </w:r>
          </w:p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Зачет</w:t>
            </w:r>
          </w:p>
        </w:tc>
      </w:tr>
      <w:tr w:rsidR="00D60BC8" w:rsidRPr="00FD45C4" w:rsidTr="007C0B5C">
        <w:tc>
          <w:tcPr>
            <w:tcW w:w="1951" w:type="dxa"/>
          </w:tcPr>
          <w:p w:rsidR="00D60BC8" w:rsidRPr="00D36BAA" w:rsidRDefault="00D60BC8" w:rsidP="007C0B5C">
            <w:pPr>
              <w:rPr>
                <w:rFonts w:ascii="Arial Narrow" w:hAnsi="Arial Narrow"/>
                <w:sz w:val="18"/>
                <w:szCs w:val="18"/>
              </w:rPr>
            </w:pPr>
            <w:r w:rsidRPr="00D36BAA">
              <w:rPr>
                <w:rFonts w:ascii="Arial Narrow" w:hAnsi="Arial Narrow"/>
                <w:sz w:val="18"/>
                <w:szCs w:val="18"/>
              </w:rPr>
              <w:t>Психофизиологические основы деятельности водителя</w:t>
            </w:r>
          </w:p>
        </w:tc>
        <w:tc>
          <w:tcPr>
            <w:tcW w:w="645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806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Т-1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Т-2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Т-3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51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Т-4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ПЗ-5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ПЗ-5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 xml:space="preserve">   </w:t>
            </w:r>
            <w:r w:rsidRPr="00D36BAA">
              <w:rPr>
                <w:rFonts w:cs="Calibri"/>
                <w:sz w:val="18"/>
                <w:szCs w:val="18"/>
              </w:rPr>
              <w:t>Зачет</w:t>
            </w: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0BC8" w:rsidRPr="00FD45C4" w:rsidTr="007C0B5C">
        <w:tc>
          <w:tcPr>
            <w:tcW w:w="1951" w:type="dxa"/>
            <w:vAlign w:val="center"/>
          </w:tcPr>
          <w:p w:rsidR="00D60BC8" w:rsidRPr="00D36BAA" w:rsidRDefault="00D60BC8" w:rsidP="007C0B5C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Основы управления ТС</w:t>
            </w:r>
          </w:p>
        </w:tc>
        <w:tc>
          <w:tcPr>
            <w:tcW w:w="645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806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Т-1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Т-2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Т-3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Т-4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ПЗ-4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Т-5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Т-6</w:t>
            </w:r>
          </w:p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 xml:space="preserve">  </w:t>
            </w:r>
            <w:r w:rsidRPr="00D36BAA">
              <w:rPr>
                <w:rFonts w:ascii="Times New Roman" w:hAnsi="Times New Roman"/>
                <w:sz w:val="18"/>
                <w:szCs w:val="18"/>
              </w:rPr>
              <w:t>Зачет</w:t>
            </w: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0BC8" w:rsidRPr="00FD45C4" w:rsidTr="007C0B5C">
        <w:trPr>
          <w:trHeight w:val="239"/>
        </w:trPr>
        <w:tc>
          <w:tcPr>
            <w:tcW w:w="1951" w:type="dxa"/>
          </w:tcPr>
          <w:p w:rsidR="00D60BC8" w:rsidRPr="00D36BAA" w:rsidRDefault="00D60BC8" w:rsidP="007C0B5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Специальный цикл</w:t>
            </w:r>
          </w:p>
        </w:tc>
        <w:tc>
          <w:tcPr>
            <w:tcW w:w="645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51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709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708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0BC8" w:rsidRPr="00FD45C4" w:rsidTr="007C0B5C">
        <w:trPr>
          <w:trHeight w:val="907"/>
        </w:trPr>
        <w:tc>
          <w:tcPr>
            <w:tcW w:w="1951" w:type="dxa"/>
          </w:tcPr>
          <w:p w:rsidR="00D60BC8" w:rsidRPr="00D36BAA" w:rsidRDefault="00D60BC8" w:rsidP="007C0B5C">
            <w:pPr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Устройство и тех</w:t>
            </w:r>
            <w:proofErr w:type="gramStart"/>
            <w:r w:rsidRPr="00D36BAA">
              <w:rPr>
                <w:rFonts w:ascii="Times New Roman" w:hAnsi="Times New Roman"/>
                <w:sz w:val="18"/>
                <w:szCs w:val="18"/>
              </w:rPr>
              <w:t>.о</w:t>
            </w:r>
            <w:proofErr w:type="gramEnd"/>
            <w:r w:rsidRPr="00D36BAA">
              <w:rPr>
                <w:rFonts w:ascii="Times New Roman" w:hAnsi="Times New Roman"/>
                <w:sz w:val="18"/>
                <w:szCs w:val="18"/>
              </w:rPr>
              <w:t>бслуживание ТС категории "B" как объектов управления</w:t>
            </w:r>
          </w:p>
        </w:tc>
        <w:tc>
          <w:tcPr>
            <w:tcW w:w="645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06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                       1.1,1.2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1+1</w:t>
            </w: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Т-1.3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51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vAlign w:val="center"/>
          </w:tcPr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Т-1.4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708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Т-1.5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Т-1.6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Т-1.7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Т-1.8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Т-1.9,1.10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1+1</w:t>
            </w:r>
          </w:p>
        </w:tc>
      </w:tr>
      <w:tr w:rsidR="00D60BC8" w:rsidRPr="000B1991" w:rsidTr="007C0B5C">
        <w:tc>
          <w:tcPr>
            <w:tcW w:w="1951" w:type="dxa"/>
          </w:tcPr>
          <w:p w:rsidR="00D60BC8" w:rsidRPr="00D36BAA" w:rsidRDefault="00D60BC8" w:rsidP="007C0B5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Профессиональный цикл</w:t>
            </w:r>
          </w:p>
        </w:tc>
        <w:tc>
          <w:tcPr>
            <w:tcW w:w="645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851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9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708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60BC8" w:rsidRPr="00FD45C4" w:rsidTr="007C0B5C">
        <w:tc>
          <w:tcPr>
            <w:tcW w:w="1951" w:type="dxa"/>
          </w:tcPr>
          <w:p w:rsidR="00D60BC8" w:rsidRPr="00D36BAA" w:rsidRDefault="00D60BC8" w:rsidP="007C0B5C">
            <w:pPr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645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06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51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709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708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0BC8" w:rsidRPr="00FD45C4" w:rsidTr="007C0B5C">
        <w:tc>
          <w:tcPr>
            <w:tcW w:w="1951" w:type="dxa"/>
          </w:tcPr>
          <w:p w:rsidR="00D60BC8" w:rsidRPr="00D36BAA" w:rsidRDefault="00D60BC8" w:rsidP="007C0B5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5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6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51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709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708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D60BC8" w:rsidRDefault="00D60BC8" w:rsidP="00D60BC8">
      <w:pPr>
        <w:jc w:val="both"/>
        <w:rPr>
          <w:rFonts w:ascii="Times New Roman" w:hAnsi="Times New Roman"/>
          <w:b/>
        </w:rPr>
      </w:pPr>
    </w:p>
    <w:p w:rsidR="00D60BC8" w:rsidRDefault="00D60BC8" w:rsidP="00D60BC8">
      <w:pPr>
        <w:jc w:val="both"/>
        <w:rPr>
          <w:rFonts w:ascii="Times New Roman" w:hAnsi="Times New Roman"/>
          <w:b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11"/>
        <w:gridCol w:w="730"/>
        <w:gridCol w:w="729"/>
        <w:gridCol w:w="876"/>
        <w:gridCol w:w="875"/>
        <w:gridCol w:w="876"/>
        <w:gridCol w:w="875"/>
        <w:gridCol w:w="876"/>
        <w:gridCol w:w="875"/>
        <w:gridCol w:w="730"/>
        <w:gridCol w:w="730"/>
        <w:gridCol w:w="730"/>
        <w:gridCol w:w="875"/>
        <w:gridCol w:w="876"/>
        <w:gridCol w:w="1021"/>
        <w:gridCol w:w="992"/>
      </w:tblGrid>
      <w:tr w:rsidR="00D60BC8" w:rsidRPr="00D36BAA" w:rsidTr="00D60BC8">
        <w:tc>
          <w:tcPr>
            <w:tcW w:w="3211" w:type="dxa"/>
            <w:vMerge w:val="restart"/>
          </w:tcPr>
          <w:p w:rsidR="00D60BC8" w:rsidRPr="00D36BAA" w:rsidRDefault="00D60BC8" w:rsidP="007C0B5C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60BC8" w:rsidRPr="00D36BAA" w:rsidRDefault="00D60BC8" w:rsidP="007C0B5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Предметы обучения</w:t>
            </w:r>
          </w:p>
          <w:p w:rsidR="00D60BC8" w:rsidRPr="00D36BAA" w:rsidRDefault="00D60BC8" w:rsidP="007C0B5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Базовый цикл</w:t>
            </w:r>
          </w:p>
        </w:tc>
        <w:tc>
          <w:tcPr>
            <w:tcW w:w="730" w:type="dxa"/>
            <w:vMerge w:val="restart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Всего часов</w:t>
            </w:r>
          </w:p>
        </w:tc>
        <w:tc>
          <w:tcPr>
            <w:tcW w:w="11936" w:type="dxa"/>
            <w:gridSpan w:val="14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Календарные и учебные дни</w:t>
            </w:r>
          </w:p>
        </w:tc>
      </w:tr>
      <w:tr w:rsidR="00D60BC8" w:rsidRPr="00D36BAA" w:rsidTr="00D60BC8">
        <w:tc>
          <w:tcPr>
            <w:tcW w:w="3211" w:type="dxa"/>
            <w:vMerge/>
          </w:tcPr>
          <w:p w:rsidR="00D60BC8" w:rsidRPr="00D36BAA" w:rsidRDefault="00D60BC8" w:rsidP="007C0B5C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30" w:type="dxa"/>
            <w:vMerge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6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6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6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6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1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0BC8" w:rsidRPr="00D36BAA" w:rsidTr="00D60BC8">
        <w:tc>
          <w:tcPr>
            <w:tcW w:w="3211" w:type="dxa"/>
            <w:vMerge/>
          </w:tcPr>
          <w:p w:rsidR="00D60BC8" w:rsidRPr="00D36BAA" w:rsidRDefault="00D60BC8" w:rsidP="007C0B5C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30" w:type="dxa"/>
            <w:vMerge/>
          </w:tcPr>
          <w:p w:rsidR="00D60BC8" w:rsidRPr="00D36BAA" w:rsidRDefault="00D60BC8" w:rsidP="007C0B5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22</w:t>
            </w:r>
          </w:p>
        </w:tc>
        <w:tc>
          <w:tcPr>
            <w:tcW w:w="876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23</w:t>
            </w:r>
          </w:p>
        </w:tc>
        <w:tc>
          <w:tcPr>
            <w:tcW w:w="875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24</w:t>
            </w:r>
          </w:p>
        </w:tc>
        <w:tc>
          <w:tcPr>
            <w:tcW w:w="876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25</w:t>
            </w:r>
          </w:p>
        </w:tc>
        <w:tc>
          <w:tcPr>
            <w:tcW w:w="875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876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27</w:t>
            </w:r>
          </w:p>
        </w:tc>
        <w:tc>
          <w:tcPr>
            <w:tcW w:w="875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28</w:t>
            </w:r>
          </w:p>
        </w:tc>
        <w:tc>
          <w:tcPr>
            <w:tcW w:w="730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29</w:t>
            </w:r>
          </w:p>
        </w:tc>
        <w:tc>
          <w:tcPr>
            <w:tcW w:w="730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730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31</w:t>
            </w:r>
          </w:p>
        </w:tc>
        <w:tc>
          <w:tcPr>
            <w:tcW w:w="875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876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1021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992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</w:tr>
      <w:tr w:rsidR="00D60BC8" w:rsidRPr="00D36BAA" w:rsidTr="00D60BC8">
        <w:tc>
          <w:tcPr>
            <w:tcW w:w="3211" w:type="dxa"/>
            <w:vAlign w:val="center"/>
          </w:tcPr>
          <w:p w:rsidR="00D60BC8" w:rsidRPr="00D36BAA" w:rsidRDefault="00D60BC8" w:rsidP="007C0B5C">
            <w:pPr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Первая помощь при ДТП</w:t>
            </w:r>
          </w:p>
        </w:tc>
        <w:tc>
          <w:tcPr>
            <w:tcW w:w="730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729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Т-1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76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Т-2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75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ПЗ-2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76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5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Т-3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76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ПЗ-3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75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Т-4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30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ПЗ-4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30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ПЗ-4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lastRenderedPageBreak/>
              <w:t>Зачет</w:t>
            </w:r>
          </w:p>
        </w:tc>
        <w:tc>
          <w:tcPr>
            <w:tcW w:w="730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5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6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021" w:type="dxa"/>
            <w:vMerge w:val="restart"/>
          </w:tcPr>
          <w:p w:rsidR="00D60BC8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60BC8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60BC8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60BC8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60BC8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60BC8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60BC8" w:rsidRPr="004C5901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proofErr w:type="gramStart"/>
            <w:r w:rsidRPr="004C5901">
              <w:rPr>
                <w:rFonts w:ascii="Times New Roman" w:hAnsi="Times New Roman"/>
                <w:sz w:val="18"/>
                <w:szCs w:val="18"/>
                <w:u w:val="single"/>
              </w:rPr>
              <w:t>ИТ</w:t>
            </w:r>
            <w:proofErr w:type="gramEnd"/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КЭ</w:t>
            </w:r>
          </w:p>
        </w:tc>
        <w:tc>
          <w:tcPr>
            <w:tcW w:w="992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0BC8" w:rsidRPr="00D36BAA" w:rsidTr="00D60BC8">
        <w:tc>
          <w:tcPr>
            <w:tcW w:w="3211" w:type="dxa"/>
          </w:tcPr>
          <w:p w:rsidR="00D60BC8" w:rsidRPr="00D36BAA" w:rsidRDefault="00D60BC8" w:rsidP="007C0B5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Специальный цикл</w:t>
            </w:r>
          </w:p>
        </w:tc>
        <w:tc>
          <w:tcPr>
            <w:tcW w:w="730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6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6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5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6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5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730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730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5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6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021" w:type="dxa"/>
            <w:vMerge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0BC8" w:rsidRPr="00D36BAA" w:rsidTr="00D60BC8">
        <w:trPr>
          <w:trHeight w:val="685"/>
        </w:trPr>
        <w:tc>
          <w:tcPr>
            <w:tcW w:w="3211" w:type="dxa"/>
            <w:vAlign w:val="center"/>
          </w:tcPr>
          <w:p w:rsidR="00D60BC8" w:rsidRPr="00D36BAA" w:rsidRDefault="00D60BC8" w:rsidP="007C0B5C">
            <w:pPr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Устройство и тех</w:t>
            </w:r>
            <w:proofErr w:type="gramStart"/>
            <w:r w:rsidRPr="00D36BAA">
              <w:rPr>
                <w:rFonts w:ascii="Times New Roman" w:hAnsi="Times New Roman"/>
                <w:sz w:val="18"/>
                <w:szCs w:val="18"/>
              </w:rPr>
              <w:t>.о</w:t>
            </w:r>
            <w:proofErr w:type="gramEnd"/>
            <w:r w:rsidRPr="00D36BAA">
              <w:rPr>
                <w:rFonts w:ascii="Times New Roman" w:hAnsi="Times New Roman"/>
                <w:sz w:val="18"/>
                <w:szCs w:val="18"/>
              </w:rPr>
              <w:t>бслуживание ТС категории "B" как объектов управления</w:t>
            </w:r>
          </w:p>
        </w:tc>
        <w:tc>
          <w:tcPr>
            <w:tcW w:w="730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729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6" w:type="dxa"/>
            <w:vAlign w:val="center"/>
          </w:tcPr>
          <w:p w:rsidR="00D60BC8" w:rsidRPr="00D36BAA" w:rsidRDefault="00D60BC8" w:rsidP="007C0B5C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Т-2.1,2.2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1+1</w:t>
            </w:r>
          </w:p>
        </w:tc>
        <w:tc>
          <w:tcPr>
            <w:tcW w:w="875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6" w:type="dxa"/>
            <w:vAlign w:val="center"/>
          </w:tcPr>
          <w:p w:rsidR="00D60BC8" w:rsidRPr="00D36BAA" w:rsidRDefault="00D60BC8" w:rsidP="007C0B5C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ПЗ-2.3</w:t>
            </w:r>
          </w:p>
          <w:p w:rsidR="00D60BC8" w:rsidRPr="00D36BAA" w:rsidRDefault="00D60BC8" w:rsidP="007C0B5C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D60BC8" w:rsidRPr="00D36BAA" w:rsidRDefault="00D60BC8" w:rsidP="007C0B5C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зачет</w:t>
            </w:r>
          </w:p>
        </w:tc>
        <w:tc>
          <w:tcPr>
            <w:tcW w:w="875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6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5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730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730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5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6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021" w:type="dxa"/>
            <w:vMerge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0BC8" w:rsidRPr="00D36BAA" w:rsidTr="00D60BC8">
        <w:tc>
          <w:tcPr>
            <w:tcW w:w="3211" w:type="dxa"/>
            <w:vAlign w:val="center"/>
          </w:tcPr>
          <w:p w:rsidR="00D60BC8" w:rsidRPr="00D36BAA" w:rsidRDefault="00D60BC8" w:rsidP="007C0B5C">
            <w:pPr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Основы управления ТС категории "B";</w:t>
            </w:r>
          </w:p>
        </w:tc>
        <w:tc>
          <w:tcPr>
            <w:tcW w:w="730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12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Т-1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76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6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Т-2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75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Т-2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76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ПЗ-2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75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Т-3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30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730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730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ПЗ-3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2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зачет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5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6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021" w:type="dxa"/>
            <w:vMerge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0BC8" w:rsidRPr="00D36BAA" w:rsidTr="00D60BC8">
        <w:tc>
          <w:tcPr>
            <w:tcW w:w="3211" w:type="dxa"/>
            <w:vAlign w:val="center"/>
          </w:tcPr>
          <w:p w:rsidR="00D60BC8" w:rsidRPr="00D36BAA" w:rsidRDefault="00D60BC8" w:rsidP="007C0B5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Профессиональный цикл</w:t>
            </w:r>
          </w:p>
        </w:tc>
        <w:tc>
          <w:tcPr>
            <w:tcW w:w="730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6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6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5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6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5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730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730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5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6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021" w:type="dxa"/>
            <w:vMerge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0BC8" w:rsidRPr="00D36BAA" w:rsidTr="00D60BC8">
        <w:tc>
          <w:tcPr>
            <w:tcW w:w="3211" w:type="dxa"/>
            <w:vAlign w:val="center"/>
          </w:tcPr>
          <w:p w:rsidR="00D60BC8" w:rsidRPr="00D36BAA" w:rsidRDefault="00D60BC8" w:rsidP="007C0B5C">
            <w:pPr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730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29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6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6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5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6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5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Т-1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30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730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Т-2, 3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1+2</w:t>
            </w:r>
          </w:p>
        </w:tc>
        <w:tc>
          <w:tcPr>
            <w:tcW w:w="875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Т-3,4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1+2</w:t>
            </w: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 xml:space="preserve"> Зачет</w:t>
            </w:r>
          </w:p>
        </w:tc>
        <w:tc>
          <w:tcPr>
            <w:tcW w:w="876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021" w:type="dxa"/>
            <w:vMerge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0BC8" w:rsidRPr="00D36BAA" w:rsidTr="00D60BC8">
        <w:tc>
          <w:tcPr>
            <w:tcW w:w="3211" w:type="dxa"/>
            <w:vAlign w:val="center"/>
          </w:tcPr>
          <w:p w:rsidR="00D60BC8" w:rsidRPr="00D36BAA" w:rsidRDefault="00D60BC8" w:rsidP="007C0B5C">
            <w:pPr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730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29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6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6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5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6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5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0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730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Т-1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30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5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6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Т-2,3,4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1+1+2</w:t>
            </w:r>
          </w:p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Зачет</w:t>
            </w:r>
          </w:p>
        </w:tc>
        <w:tc>
          <w:tcPr>
            <w:tcW w:w="1021" w:type="dxa"/>
            <w:vMerge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60BC8" w:rsidRPr="00D36BAA" w:rsidTr="00D60BC8">
        <w:trPr>
          <w:trHeight w:val="285"/>
        </w:trPr>
        <w:tc>
          <w:tcPr>
            <w:tcW w:w="3211" w:type="dxa"/>
            <w:vAlign w:val="center"/>
          </w:tcPr>
          <w:p w:rsidR="00D60BC8" w:rsidRPr="00D36BAA" w:rsidRDefault="00D60BC8" w:rsidP="007C0B5C">
            <w:pPr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Квалификационный экзамен</w:t>
            </w:r>
          </w:p>
        </w:tc>
        <w:tc>
          <w:tcPr>
            <w:tcW w:w="730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9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6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6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5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6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5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730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730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5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6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021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D60BC8" w:rsidRPr="00D36BAA" w:rsidTr="00D60BC8">
        <w:trPr>
          <w:trHeight w:val="418"/>
        </w:trPr>
        <w:tc>
          <w:tcPr>
            <w:tcW w:w="3211" w:type="dxa"/>
            <w:vAlign w:val="center"/>
          </w:tcPr>
          <w:p w:rsidR="00D60BC8" w:rsidRPr="00D36BAA" w:rsidRDefault="00D60BC8" w:rsidP="007C0B5C">
            <w:pPr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ИТОГО:</w:t>
            </w:r>
          </w:p>
        </w:tc>
        <w:tc>
          <w:tcPr>
            <w:tcW w:w="730" w:type="dxa"/>
            <w:vAlign w:val="center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134</w:t>
            </w:r>
          </w:p>
        </w:tc>
        <w:tc>
          <w:tcPr>
            <w:tcW w:w="729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6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5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6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5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6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5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730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730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5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876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021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60BC8" w:rsidRPr="00D36BAA" w:rsidRDefault="00D60BC8" w:rsidP="007C0B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X="-67" w:tblpY="135"/>
        <w:tblW w:w="16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735"/>
        <w:gridCol w:w="709"/>
        <w:gridCol w:w="1276"/>
        <w:gridCol w:w="850"/>
        <w:gridCol w:w="567"/>
        <w:gridCol w:w="709"/>
        <w:gridCol w:w="850"/>
        <w:gridCol w:w="851"/>
        <w:gridCol w:w="850"/>
        <w:gridCol w:w="709"/>
        <w:gridCol w:w="851"/>
        <w:gridCol w:w="850"/>
        <w:gridCol w:w="851"/>
        <w:gridCol w:w="850"/>
        <w:gridCol w:w="851"/>
        <w:gridCol w:w="850"/>
        <w:gridCol w:w="567"/>
        <w:gridCol w:w="567"/>
        <w:gridCol w:w="709"/>
      </w:tblGrid>
      <w:tr w:rsidR="00D60BC8" w:rsidRPr="00D36BAA" w:rsidTr="00D60BC8">
        <w:tc>
          <w:tcPr>
            <w:tcW w:w="1735" w:type="dxa"/>
            <w:vMerge w:val="restart"/>
          </w:tcPr>
          <w:p w:rsidR="00D60BC8" w:rsidRPr="00D36BAA" w:rsidRDefault="00D60BC8" w:rsidP="00D60BC8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60BC8" w:rsidRPr="00D36BAA" w:rsidRDefault="00D60BC8" w:rsidP="00D60BC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 xml:space="preserve">Предметы обучения </w:t>
            </w:r>
          </w:p>
        </w:tc>
        <w:tc>
          <w:tcPr>
            <w:tcW w:w="709" w:type="dxa"/>
            <w:vMerge w:val="restart"/>
          </w:tcPr>
          <w:p w:rsidR="00D60BC8" w:rsidRPr="00D36BAA" w:rsidRDefault="00D60BC8" w:rsidP="00D60BC8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Всего часов</w:t>
            </w:r>
          </w:p>
        </w:tc>
        <w:tc>
          <w:tcPr>
            <w:tcW w:w="13608" w:type="dxa"/>
            <w:gridSpan w:val="17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Календарные и учебные дни</w:t>
            </w:r>
          </w:p>
        </w:tc>
      </w:tr>
      <w:tr w:rsidR="00D60BC8" w:rsidRPr="00D36BAA" w:rsidTr="00D60BC8">
        <w:tc>
          <w:tcPr>
            <w:tcW w:w="1735" w:type="dxa"/>
            <w:vMerge/>
          </w:tcPr>
          <w:p w:rsidR="00D60BC8" w:rsidRPr="00D36BAA" w:rsidRDefault="00D60BC8" w:rsidP="00D60BC8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60BC8" w:rsidRPr="00D36BAA" w:rsidRDefault="00D60BC8" w:rsidP="00D60BC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Вождение на автодроме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60BC8" w:rsidRPr="00D36BAA" w:rsidRDefault="00D60BC8" w:rsidP="00D60BC8">
            <w:pPr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Кол-во часов: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24/22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850" w:type="dxa"/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60BC8" w:rsidRPr="00D36BAA" w:rsidTr="00D60BC8">
        <w:tc>
          <w:tcPr>
            <w:tcW w:w="1735" w:type="dxa"/>
            <w:vMerge w:val="restart"/>
          </w:tcPr>
          <w:p w:rsidR="00D60BC8" w:rsidRPr="00D36BAA" w:rsidRDefault="00D60BC8" w:rsidP="00D60BC8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60BC8" w:rsidRPr="00D36BAA" w:rsidRDefault="00D60BC8" w:rsidP="00D60BC8">
            <w:pPr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 xml:space="preserve">Вождение ТС категории "B" (с </w:t>
            </w:r>
            <w:proofErr w:type="spellStart"/>
            <w:r w:rsidRPr="00D36BAA">
              <w:rPr>
                <w:rFonts w:ascii="Times New Roman" w:hAnsi="Times New Roman"/>
                <w:sz w:val="18"/>
                <w:szCs w:val="18"/>
              </w:rPr>
              <w:t>механ</w:t>
            </w:r>
            <w:proofErr w:type="spellEnd"/>
            <w:r w:rsidRPr="00D36BAA">
              <w:rPr>
                <w:rFonts w:ascii="Times New Roman" w:hAnsi="Times New Roman"/>
                <w:sz w:val="18"/>
                <w:szCs w:val="18"/>
              </w:rPr>
              <w:t>. трансмиссией /с автомат</w:t>
            </w:r>
            <w:proofErr w:type="gramStart"/>
            <w:r w:rsidRPr="00D36BAA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D36BA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D36BAA">
              <w:rPr>
                <w:rFonts w:ascii="Times New Roman" w:hAnsi="Times New Roman"/>
                <w:sz w:val="18"/>
                <w:szCs w:val="18"/>
              </w:rPr>
              <w:t>т</w:t>
            </w:r>
            <w:proofErr w:type="gramEnd"/>
            <w:r w:rsidRPr="00D36BAA">
              <w:rPr>
                <w:rFonts w:ascii="Times New Roman" w:hAnsi="Times New Roman"/>
                <w:sz w:val="18"/>
                <w:szCs w:val="18"/>
              </w:rPr>
              <w:t>рансмиссией).</w:t>
            </w:r>
          </w:p>
        </w:tc>
        <w:tc>
          <w:tcPr>
            <w:tcW w:w="709" w:type="dxa"/>
            <w:vMerge w:val="restart"/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56/54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60BC8" w:rsidRPr="00D36BAA" w:rsidRDefault="00D60BC8" w:rsidP="00D60BC8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З–1.1/1.1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З-1.2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D60BC8" w:rsidRPr="00D36BAA" w:rsidRDefault="00D60BC8" w:rsidP="00D60BC8">
            <w:pPr>
              <w:ind w:left="-162" w:righ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proofErr w:type="gramStart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З</w:t>
            </w:r>
            <w:proofErr w:type="gramEnd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 xml:space="preserve"> -1.3/1.2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proofErr w:type="gramStart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З</w:t>
            </w:r>
            <w:proofErr w:type="gramEnd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 xml:space="preserve"> -1.3/1.2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D60BC8" w:rsidRPr="00D36BAA" w:rsidRDefault="00D60BC8" w:rsidP="00D60BC8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proofErr w:type="gramStart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З</w:t>
            </w:r>
            <w:proofErr w:type="gramEnd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 xml:space="preserve"> -1.4/1.3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D60BC8" w:rsidRPr="00D36BAA" w:rsidRDefault="00D60BC8" w:rsidP="00D60BC8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proofErr w:type="gramStart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З</w:t>
            </w:r>
            <w:proofErr w:type="gramEnd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 xml:space="preserve"> -1.5/1.4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60BC8" w:rsidRPr="00D36BAA" w:rsidRDefault="00D60BC8" w:rsidP="00D60BC8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proofErr w:type="gramStart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З</w:t>
            </w:r>
            <w:proofErr w:type="gramEnd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 xml:space="preserve"> -1.6/1.5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60BC8" w:rsidRPr="00D36BAA" w:rsidRDefault="00D60BC8" w:rsidP="00D60BC8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proofErr w:type="gramStart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З</w:t>
            </w:r>
            <w:proofErr w:type="gramEnd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 xml:space="preserve"> -1.6/1.5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D60BC8" w:rsidRPr="00D36BAA" w:rsidRDefault="00D60BC8" w:rsidP="00D60BC8">
            <w:pPr>
              <w:ind w:left="-173" w:righ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proofErr w:type="gramStart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З</w:t>
            </w:r>
            <w:proofErr w:type="gramEnd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 xml:space="preserve"> -1.6/1.5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D60BC8" w:rsidRPr="00D36BAA" w:rsidRDefault="00D60BC8" w:rsidP="00D60BC8">
            <w:pPr>
              <w:ind w:righ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proofErr w:type="gramStart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З</w:t>
            </w:r>
            <w:proofErr w:type="gramEnd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 xml:space="preserve"> -1.6/1.5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КЗ №1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D60BC8" w:rsidRPr="00D36BAA" w:rsidRDefault="00D60BC8" w:rsidP="00D60BC8">
            <w:pPr>
              <w:ind w:righ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proofErr w:type="gramStart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З</w:t>
            </w:r>
            <w:proofErr w:type="gramEnd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 xml:space="preserve"> -1.7/1.6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D60BC8" w:rsidRPr="00D36BAA" w:rsidRDefault="00D60BC8" w:rsidP="00D60BC8">
            <w:pPr>
              <w:ind w:righ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proofErr w:type="gramStart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З</w:t>
            </w:r>
            <w:proofErr w:type="gramEnd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 xml:space="preserve"> -1.7/1.6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D60BC8" w:rsidRPr="00D36BAA" w:rsidRDefault="00D60BC8" w:rsidP="00D60BC8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proofErr w:type="gramStart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З</w:t>
            </w:r>
            <w:proofErr w:type="gramEnd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 xml:space="preserve"> -1.7/1.6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D60BC8" w:rsidRPr="00D36BAA" w:rsidRDefault="00D60BC8" w:rsidP="00D60BC8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709" w:type="dxa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</w:tr>
      <w:tr w:rsidR="00D60BC8" w:rsidRPr="00D36BAA" w:rsidTr="00D60BC8">
        <w:tc>
          <w:tcPr>
            <w:tcW w:w="1735" w:type="dxa"/>
            <w:vMerge/>
          </w:tcPr>
          <w:p w:rsidR="00D60BC8" w:rsidRPr="00D36BAA" w:rsidRDefault="00D60BC8" w:rsidP="00D60BC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567" w:type="dxa"/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709" w:type="dxa"/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850" w:type="dxa"/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19</w:t>
            </w:r>
          </w:p>
        </w:tc>
        <w:tc>
          <w:tcPr>
            <w:tcW w:w="851" w:type="dxa"/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24</w:t>
            </w:r>
          </w:p>
        </w:tc>
        <w:tc>
          <w:tcPr>
            <w:tcW w:w="851" w:type="dxa"/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25</w:t>
            </w:r>
          </w:p>
        </w:tc>
        <w:tc>
          <w:tcPr>
            <w:tcW w:w="850" w:type="dxa"/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29</w:t>
            </w:r>
          </w:p>
        </w:tc>
        <w:tc>
          <w:tcPr>
            <w:tcW w:w="567" w:type="dxa"/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6BAA">
              <w:rPr>
                <w:rFonts w:ascii="Times New Roman" w:hAnsi="Times New Roman"/>
                <w:b/>
                <w:sz w:val="18"/>
                <w:szCs w:val="18"/>
              </w:rPr>
              <w:t>31</w:t>
            </w:r>
          </w:p>
        </w:tc>
      </w:tr>
      <w:tr w:rsidR="00D60BC8" w:rsidRPr="00D36BAA" w:rsidTr="00D60BC8">
        <w:tc>
          <w:tcPr>
            <w:tcW w:w="1735" w:type="dxa"/>
            <w:vMerge/>
          </w:tcPr>
          <w:p w:rsidR="00D60BC8" w:rsidRPr="00D36BAA" w:rsidRDefault="00D60BC8" w:rsidP="00D60BC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Вождение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по учебным маршрутам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Кол-во часов: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850" w:type="dxa"/>
            <w:vAlign w:val="center"/>
          </w:tcPr>
          <w:p w:rsidR="00D60BC8" w:rsidRPr="00D36BAA" w:rsidRDefault="00D60BC8" w:rsidP="00D60BC8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proofErr w:type="gramStart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З</w:t>
            </w:r>
            <w:proofErr w:type="gramEnd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 xml:space="preserve"> -2.1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D60BC8" w:rsidRPr="00D36BAA" w:rsidRDefault="00D60BC8" w:rsidP="00D60BC8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proofErr w:type="gramStart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З</w:t>
            </w:r>
            <w:proofErr w:type="gramEnd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 xml:space="preserve"> -2.1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proofErr w:type="gramStart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З</w:t>
            </w:r>
            <w:proofErr w:type="gramEnd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 xml:space="preserve"> -2.1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proofErr w:type="gramStart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З</w:t>
            </w:r>
            <w:proofErr w:type="gramEnd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 xml:space="preserve"> -2.1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proofErr w:type="gramStart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З</w:t>
            </w:r>
            <w:proofErr w:type="gramEnd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 xml:space="preserve"> -2.1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proofErr w:type="gramStart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З</w:t>
            </w:r>
            <w:proofErr w:type="gramEnd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 xml:space="preserve"> -2.1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proofErr w:type="gramStart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З</w:t>
            </w:r>
            <w:proofErr w:type="gramEnd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 xml:space="preserve"> -2.1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proofErr w:type="gramStart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З</w:t>
            </w:r>
            <w:proofErr w:type="gramEnd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 xml:space="preserve"> -2.1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proofErr w:type="gramStart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З</w:t>
            </w:r>
            <w:proofErr w:type="gramEnd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 xml:space="preserve"> -2.1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proofErr w:type="gramStart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З</w:t>
            </w:r>
            <w:proofErr w:type="gramEnd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 xml:space="preserve"> -2.1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proofErr w:type="gramStart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З</w:t>
            </w:r>
            <w:proofErr w:type="gramEnd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 xml:space="preserve"> -2.1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proofErr w:type="gramStart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З</w:t>
            </w:r>
            <w:proofErr w:type="gramEnd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 xml:space="preserve"> -2.1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proofErr w:type="gramStart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З</w:t>
            </w:r>
            <w:proofErr w:type="gramEnd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 xml:space="preserve"> -2.1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60BC8" w:rsidRPr="00D36BAA" w:rsidRDefault="00D60BC8" w:rsidP="00D60BC8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proofErr w:type="gramStart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З</w:t>
            </w:r>
            <w:proofErr w:type="gramEnd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 xml:space="preserve"> -2.1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D60BC8" w:rsidRPr="00D36BAA" w:rsidRDefault="00D60BC8" w:rsidP="00D60BC8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proofErr w:type="gramStart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З</w:t>
            </w:r>
            <w:proofErr w:type="gramEnd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 xml:space="preserve"> -2.1</w:t>
            </w:r>
          </w:p>
          <w:p w:rsidR="00D60BC8" w:rsidRPr="00D36BAA" w:rsidRDefault="00D60BC8" w:rsidP="00D60BC8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D60BC8" w:rsidRPr="00D36BAA" w:rsidRDefault="00D60BC8" w:rsidP="00D60BC8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proofErr w:type="gramStart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З</w:t>
            </w:r>
            <w:proofErr w:type="gramEnd"/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 xml:space="preserve"> -2.1</w:t>
            </w:r>
          </w:p>
          <w:p w:rsidR="00D60BC8" w:rsidRPr="00D36BAA" w:rsidRDefault="00D60BC8" w:rsidP="00D60BC8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D60BC8" w:rsidRPr="00D36BAA" w:rsidRDefault="00D60BC8" w:rsidP="00D60BC8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D36BAA">
              <w:rPr>
                <w:rFonts w:ascii="Times New Roman" w:hAnsi="Times New Roman"/>
                <w:sz w:val="18"/>
                <w:szCs w:val="18"/>
                <w:u w:val="single"/>
              </w:rPr>
              <w:t>КЗ №2</w:t>
            </w:r>
          </w:p>
          <w:p w:rsidR="00D60BC8" w:rsidRPr="00D36BAA" w:rsidRDefault="00D60BC8" w:rsidP="00D60BC8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D60BC8" w:rsidRPr="00D36BAA" w:rsidRDefault="00D60BC8" w:rsidP="00D60BC8">
            <w:pPr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BAA">
              <w:rPr>
                <w:rFonts w:ascii="Times New Roman" w:hAnsi="Times New Roman"/>
                <w:sz w:val="18"/>
                <w:szCs w:val="18"/>
              </w:rPr>
              <w:t>КЭ</w:t>
            </w:r>
          </w:p>
        </w:tc>
      </w:tr>
    </w:tbl>
    <w:p w:rsidR="00D60BC8" w:rsidRPr="00D36BAA" w:rsidRDefault="00D60BC8" w:rsidP="00D60BC8">
      <w:pPr>
        <w:jc w:val="both"/>
        <w:rPr>
          <w:rFonts w:ascii="Times New Roman" w:hAnsi="Times New Roman"/>
          <w:b/>
          <w:sz w:val="18"/>
          <w:szCs w:val="18"/>
        </w:rPr>
      </w:pPr>
    </w:p>
    <w:p w:rsidR="00D60BC8" w:rsidRPr="00D36BAA" w:rsidRDefault="00D60BC8" w:rsidP="00D60BC8">
      <w:pPr>
        <w:ind w:left="-426"/>
        <w:jc w:val="both"/>
        <w:rPr>
          <w:rFonts w:ascii="Times New Roman" w:hAnsi="Times New Roman"/>
          <w:sz w:val="18"/>
          <w:szCs w:val="18"/>
        </w:rPr>
      </w:pPr>
    </w:p>
    <w:p w:rsidR="00D60BC8" w:rsidRPr="00D36BAA" w:rsidRDefault="00D60BC8" w:rsidP="00D60BC8">
      <w:pPr>
        <w:ind w:left="-426"/>
        <w:jc w:val="both"/>
        <w:rPr>
          <w:rFonts w:ascii="Times New Roman" w:hAnsi="Times New Roman"/>
          <w:sz w:val="18"/>
          <w:szCs w:val="18"/>
        </w:rPr>
      </w:pPr>
      <w:r w:rsidRPr="00D36BAA">
        <w:rPr>
          <w:rFonts w:ascii="Times New Roman" w:hAnsi="Times New Roman"/>
          <w:b/>
          <w:sz w:val="18"/>
          <w:szCs w:val="18"/>
        </w:rPr>
        <w:t>Условные обозначения</w:t>
      </w:r>
      <w:r w:rsidRPr="00D36BAA">
        <w:rPr>
          <w:rFonts w:ascii="Times New Roman" w:hAnsi="Times New Roman"/>
          <w:sz w:val="18"/>
          <w:szCs w:val="18"/>
        </w:rPr>
        <w:t>: Т-тема (№ темы), П</w:t>
      </w:r>
      <w:proofErr w:type="gramStart"/>
      <w:r w:rsidRPr="00D36BAA">
        <w:rPr>
          <w:rFonts w:ascii="Times New Roman" w:hAnsi="Times New Roman"/>
          <w:sz w:val="18"/>
          <w:szCs w:val="18"/>
        </w:rPr>
        <w:t>З-</w:t>
      </w:r>
      <w:proofErr w:type="gramEnd"/>
      <w:r w:rsidRPr="00D36BAA">
        <w:rPr>
          <w:rFonts w:ascii="Times New Roman" w:hAnsi="Times New Roman"/>
          <w:sz w:val="18"/>
          <w:szCs w:val="18"/>
        </w:rPr>
        <w:t xml:space="preserve"> практическое занятие, ИТ.</w:t>
      </w:r>
      <w:r>
        <w:rPr>
          <w:rFonts w:ascii="Times New Roman" w:hAnsi="Times New Roman"/>
          <w:sz w:val="18"/>
          <w:szCs w:val="18"/>
        </w:rPr>
        <w:t xml:space="preserve">  </w:t>
      </w:r>
      <w:r w:rsidRPr="00D36BAA">
        <w:rPr>
          <w:rFonts w:ascii="Times New Roman" w:hAnsi="Times New Roman"/>
          <w:sz w:val="18"/>
          <w:szCs w:val="18"/>
        </w:rPr>
        <w:t xml:space="preserve"> – итоговая аттестация, З- занятие по практическому вождению, КЗ- контрольное занятие, КЭ – квалификационный экзамен</w:t>
      </w:r>
    </w:p>
    <w:p w:rsidR="00D60BC8" w:rsidRPr="00D36BAA" w:rsidRDefault="00D60BC8" w:rsidP="00D60BC8">
      <w:pPr>
        <w:ind w:left="-426"/>
        <w:jc w:val="both"/>
        <w:rPr>
          <w:rFonts w:ascii="Times New Roman" w:hAnsi="Times New Roman"/>
          <w:sz w:val="18"/>
          <w:szCs w:val="18"/>
        </w:rPr>
      </w:pPr>
    </w:p>
    <w:p w:rsidR="00D60BC8" w:rsidRPr="00D36BAA" w:rsidRDefault="00D60BC8" w:rsidP="00D60BC8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</w:t>
      </w:r>
    </w:p>
    <w:p w:rsidR="00D60BC8" w:rsidRDefault="00D60BC8" w:rsidP="00D60BC8">
      <w:pPr>
        <w:rPr>
          <w:rFonts w:ascii="Times New Roman" w:hAnsi="Times New Roman"/>
          <w:sz w:val="16"/>
          <w:szCs w:val="16"/>
        </w:rPr>
        <w:sectPr w:rsidR="00D60BC8" w:rsidSect="007D2A77">
          <w:pgSz w:w="16838" w:h="11906" w:orient="landscape"/>
          <w:pgMar w:top="1418" w:right="851" w:bottom="851" w:left="851" w:header="709" w:footer="709" w:gutter="0"/>
          <w:cols w:space="708"/>
          <w:docGrid w:linePitch="360"/>
        </w:sectPr>
      </w:pPr>
    </w:p>
    <w:p w:rsidR="00D60BC8" w:rsidRDefault="00D60BC8" w:rsidP="00D60BC8">
      <w:pPr>
        <w:jc w:val="righ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</w:rPr>
        <w:lastRenderedPageBreak/>
        <w:t xml:space="preserve">                                                                                                                                                                        </w:t>
      </w:r>
      <w:r w:rsidRPr="00475FB8">
        <w:rPr>
          <w:rFonts w:ascii="Arial Narrow" w:hAnsi="Arial Narrow"/>
          <w:sz w:val="22"/>
          <w:szCs w:val="22"/>
        </w:rPr>
        <w:t>Приложение № 3</w:t>
      </w:r>
    </w:p>
    <w:p w:rsidR="00D60BC8" w:rsidRPr="00475FB8" w:rsidRDefault="00D60BC8" w:rsidP="00D60BC8">
      <w:pPr>
        <w:jc w:val="right"/>
        <w:rPr>
          <w:sz w:val="22"/>
          <w:szCs w:val="22"/>
        </w:rPr>
      </w:pPr>
    </w:p>
    <w:p w:rsidR="00D60BC8" w:rsidRPr="009E1BBA" w:rsidRDefault="00D60BC8" w:rsidP="00D60BC8">
      <w:pPr>
        <w:pStyle w:val="4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Pr="009E1BBA">
        <w:rPr>
          <w:sz w:val="20"/>
          <w:szCs w:val="20"/>
        </w:rPr>
        <w:t>УТВЕРЖДАЮ</w:t>
      </w:r>
    </w:p>
    <w:p w:rsidR="00D60BC8" w:rsidRDefault="00D60BC8" w:rsidP="00D60BC8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</w:t>
      </w:r>
      <w:r w:rsidRPr="007A3EEE">
        <w:rPr>
          <w:rFonts w:ascii="Times New Roman" w:hAnsi="Times New Roman"/>
          <w:sz w:val="22"/>
          <w:szCs w:val="22"/>
        </w:rPr>
        <w:t>Директор:</w:t>
      </w:r>
      <w:r w:rsidRPr="007A3EEE">
        <w:rPr>
          <w:sz w:val="22"/>
          <w:szCs w:val="22"/>
        </w:rPr>
        <w:t xml:space="preserve"> _______</w:t>
      </w:r>
      <w:r w:rsidRPr="007A3EEE">
        <w:rPr>
          <w:rFonts w:ascii="Times New Roman" w:hAnsi="Times New Roman"/>
          <w:sz w:val="22"/>
          <w:szCs w:val="22"/>
        </w:rPr>
        <w:t xml:space="preserve">   А.Ф. </w:t>
      </w:r>
      <w:proofErr w:type="spellStart"/>
      <w:r w:rsidRPr="007A3EEE">
        <w:rPr>
          <w:rFonts w:ascii="Times New Roman" w:hAnsi="Times New Roman"/>
          <w:sz w:val="22"/>
          <w:szCs w:val="22"/>
        </w:rPr>
        <w:t>Каюмов</w:t>
      </w:r>
      <w:proofErr w:type="spellEnd"/>
    </w:p>
    <w:p w:rsidR="00D60BC8" w:rsidRPr="007A3EEE" w:rsidRDefault="00D60BC8" w:rsidP="00D60BC8">
      <w:pPr>
        <w:spacing w:before="120" w:after="120"/>
        <w:jc w:val="center"/>
        <w:rPr>
          <w:rFonts w:ascii="Times New Roman" w:hAnsi="Times New Roman"/>
          <w:sz w:val="22"/>
          <w:szCs w:val="22"/>
        </w:rPr>
      </w:pPr>
    </w:p>
    <w:p w:rsidR="00D60BC8" w:rsidRDefault="00D60BC8" w:rsidP="00D60BC8">
      <w:pPr>
        <w:pStyle w:val="4"/>
        <w:rPr>
          <w:sz w:val="24"/>
        </w:rPr>
      </w:pPr>
      <w:r w:rsidRPr="00C3255F">
        <w:rPr>
          <w:sz w:val="24"/>
        </w:rPr>
        <w:t>Расписание  занятий по</w:t>
      </w:r>
      <w:r>
        <w:rPr>
          <w:sz w:val="24"/>
        </w:rPr>
        <w:t>дготовки водителей транспортных средств категории «В»</w:t>
      </w:r>
    </w:p>
    <w:p w:rsidR="00D60BC8" w:rsidRPr="00C3255F" w:rsidRDefault="00D60BC8" w:rsidP="00D60BC8">
      <w:pPr>
        <w:pStyle w:val="4"/>
        <w:ind w:left="360"/>
        <w:rPr>
          <w:b w:val="0"/>
          <w:bCs w:val="0"/>
        </w:rPr>
      </w:pPr>
      <w:r>
        <w:rPr>
          <w:sz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3"/>
        <w:gridCol w:w="6039"/>
        <w:gridCol w:w="768"/>
        <w:gridCol w:w="5738"/>
        <w:gridCol w:w="607"/>
      </w:tblGrid>
      <w:tr w:rsidR="00D60BC8" w:rsidTr="007C0B5C">
        <w:trPr>
          <w:cantSplit/>
          <w:trHeight w:val="380"/>
        </w:trPr>
        <w:tc>
          <w:tcPr>
            <w:tcW w:w="532" w:type="pc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D60BC8" w:rsidRPr="008F60C0" w:rsidRDefault="00D60BC8" w:rsidP="007C0B5C">
            <w:pPr>
              <w:pStyle w:val="1"/>
              <w:jc w:val="center"/>
              <w:rPr>
                <w:sz w:val="24"/>
              </w:rPr>
            </w:pPr>
            <w:r w:rsidRPr="008F60C0">
              <w:rPr>
                <w:sz w:val="24"/>
              </w:rPr>
              <w:t>Дни</w:t>
            </w:r>
          </w:p>
          <w:p w:rsidR="00D60BC8" w:rsidRPr="008F60C0" w:rsidRDefault="00D60BC8" w:rsidP="007C0B5C">
            <w:pPr>
              <w:jc w:val="center"/>
              <w:rPr>
                <w:b/>
                <w:sz w:val="24"/>
                <w:szCs w:val="24"/>
              </w:rPr>
            </w:pPr>
            <w:r w:rsidRPr="008F60C0">
              <w:rPr>
                <w:b/>
                <w:sz w:val="24"/>
                <w:szCs w:val="24"/>
              </w:rPr>
              <w:t>недели</w:t>
            </w:r>
          </w:p>
        </w:tc>
        <w:tc>
          <w:tcPr>
            <w:tcW w:w="2050" w:type="pc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60BC8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 группы</w:t>
            </w:r>
          </w:p>
        </w:tc>
        <w:tc>
          <w:tcPr>
            <w:tcW w:w="267" w:type="pct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18" w:space="0" w:color="000000"/>
            </w:tcBorders>
          </w:tcPr>
          <w:p w:rsidR="00D60BC8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D60BC8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каб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948" w:type="pc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60BC8" w:rsidRPr="002B78D5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группы</w:t>
            </w:r>
          </w:p>
        </w:tc>
        <w:tc>
          <w:tcPr>
            <w:tcW w:w="203" w:type="pct"/>
            <w:tcBorders>
              <w:top w:val="single" w:sz="18" w:space="0" w:color="000000"/>
              <w:left w:val="single" w:sz="4" w:space="0" w:color="auto"/>
              <w:right w:val="single" w:sz="18" w:space="0" w:color="000000"/>
            </w:tcBorders>
          </w:tcPr>
          <w:p w:rsidR="00D60BC8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D60BC8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каб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D60BC8" w:rsidTr="007C0B5C">
        <w:trPr>
          <w:cantSplit/>
          <w:trHeight w:val="452"/>
        </w:trPr>
        <w:tc>
          <w:tcPr>
            <w:tcW w:w="532" w:type="pct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:rsidR="00D60BC8" w:rsidRPr="008F60C0" w:rsidRDefault="00D60BC8" w:rsidP="007C0B5C">
            <w:pPr>
              <w:pStyle w:val="2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60C0">
              <w:rPr>
                <w:rFonts w:ascii="Cambria" w:hAnsi="Cambria"/>
                <w:b/>
                <w:bCs/>
                <w:i w:val="0"/>
                <w:iCs w:val="0"/>
                <w:sz w:val="22"/>
                <w:szCs w:val="22"/>
              </w:rPr>
              <w:t>понедельник</w:t>
            </w:r>
            <w:r w:rsidRPr="008F60C0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050" w:type="pct"/>
            <w:tcBorders>
              <w:top w:val="single" w:sz="18" w:space="0" w:color="000000"/>
              <w:left w:val="single" w:sz="18" w:space="0" w:color="000000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Основы законодательства в сфере дорожного движения</w:t>
            </w:r>
          </w:p>
        </w:tc>
        <w:tc>
          <w:tcPr>
            <w:tcW w:w="267" w:type="pct"/>
            <w:tcBorders>
              <w:top w:val="single" w:sz="18" w:space="0" w:color="000000"/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48" w:type="pct"/>
            <w:tcBorders>
              <w:top w:val="single" w:sz="18" w:space="0" w:color="000000"/>
              <w:left w:val="single" w:sz="18" w:space="0" w:color="000000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Психофизиологические основы деятельности водителя</w:t>
            </w:r>
          </w:p>
        </w:tc>
        <w:tc>
          <w:tcPr>
            <w:tcW w:w="203" w:type="pct"/>
            <w:tcBorders>
              <w:top w:val="single" w:sz="18" w:space="0" w:color="000000"/>
              <w:left w:val="single" w:sz="4" w:space="0" w:color="auto"/>
              <w:right w:val="single" w:sz="18" w:space="0" w:color="auto"/>
            </w:tcBorders>
            <w:vAlign w:val="center"/>
          </w:tcPr>
          <w:p w:rsidR="00D60BC8" w:rsidRPr="00FD551D" w:rsidRDefault="00D60BC8" w:rsidP="007C0B5C">
            <w:pPr>
              <w:tabs>
                <w:tab w:val="left" w:pos="11420"/>
              </w:tabs>
              <w:spacing w:before="120"/>
              <w:jc w:val="center"/>
              <w:rPr>
                <w:rFonts w:ascii="Times New Roman" w:hAnsi="Times New Roman"/>
              </w:rPr>
            </w:pPr>
          </w:p>
        </w:tc>
      </w:tr>
      <w:tr w:rsidR="00D60BC8" w:rsidTr="007C0B5C">
        <w:trPr>
          <w:cantSplit/>
          <w:trHeight w:val="367"/>
        </w:trPr>
        <w:tc>
          <w:tcPr>
            <w:tcW w:w="532" w:type="pct"/>
            <w:vMerge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D60BC8" w:rsidRPr="008F60C0" w:rsidRDefault="00D60BC8" w:rsidP="007C0B5C">
            <w:pPr>
              <w:tabs>
                <w:tab w:val="left" w:pos="11420"/>
              </w:tabs>
              <w:rPr>
                <w:rFonts w:ascii="Cambria" w:hAnsi="Cambria"/>
                <w:b/>
                <w:bCs/>
              </w:rPr>
            </w:pPr>
          </w:p>
        </w:tc>
        <w:tc>
          <w:tcPr>
            <w:tcW w:w="2050" w:type="pct"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Психофизиологические основы деятельности водителя</w:t>
            </w:r>
          </w:p>
        </w:tc>
        <w:tc>
          <w:tcPr>
            <w:tcW w:w="267" w:type="pct"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tabs>
                <w:tab w:val="left" w:pos="11420"/>
              </w:tabs>
              <w:spacing w:before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48" w:type="pct"/>
            <w:tcBorders>
              <w:left w:val="single" w:sz="18" w:space="0" w:color="000000"/>
              <w:bottom w:val="single" w:sz="18" w:space="0" w:color="auto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Основы законодательства в сфере дорожного движения</w:t>
            </w:r>
          </w:p>
        </w:tc>
        <w:tc>
          <w:tcPr>
            <w:tcW w:w="203" w:type="pc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</w:tr>
      <w:tr w:rsidR="00D60BC8" w:rsidTr="007C0B5C">
        <w:trPr>
          <w:cantSplit/>
          <w:trHeight w:val="380"/>
        </w:trPr>
        <w:tc>
          <w:tcPr>
            <w:tcW w:w="532" w:type="pct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auto"/>
            </w:tcBorders>
            <w:vAlign w:val="center"/>
          </w:tcPr>
          <w:p w:rsidR="00D60BC8" w:rsidRPr="008F60C0" w:rsidRDefault="00D60BC8" w:rsidP="007C0B5C">
            <w:pPr>
              <w:pStyle w:val="3"/>
              <w:jc w:val="left"/>
              <w:rPr>
                <w:rFonts w:ascii="Cambria" w:hAnsi="Cambria"/>
                <w:b w:val="0"/>
                <w:bCs w:val="0"/>
                <w:sz w:val="22"/>
                <w:szCs w:val="22"/>
              </w:rPr>
            </w:pPr>
            <w:r>
              <w:rPr>
                <w:rFonts w:ascii="Cambria" w:hAnsi="Cambria"/>
                <w:i w:val="0"/>
                <w:iCs w:val="0"/>
                <w:sz w:val="22"/>
                <w:szCs w:val="22"/>
              </w:rPr>
              <w:t>в</w:t>
            </w:r>
            <w:r w:rsidRPr="008F60C0">
              <w:rPr>
                <w:rFonts w:ascii="Cambria" w:hAnsi="Cambria"/>
                <w:i w:val="0"/>
                <w:iCs w:val="0"/>
                <w:sz w:val="22"/>
                <w:szCs w:val="22"/>
              </w:rPr>
              <w:t xml:space="preserve">торник </w:t>
            </w:r>
            <w:r w:rsidRPr="008F60C0">
              <w:rPr>
                <w:rFonts w:ascii="Cambria" w:hAnsi="Cambria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2050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spacing w:before="120"/>
            </w:pPr>
            <w:r>
              <w:t>Основы законодательства в сфере дорожного движения</w:t>
            </w:r>
          </w:p>
        </w:tc>
        <w:tc>
          <w:tcPr>
            <w:tcW w:w="267" w:type="pct"/>
            <w:tcBorders>
              <w:top w:val="single" w:sz="18" w:space="0" w:color="auto"/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48" w:type="pct"/>
            <w:tcBorders>
              <w:top w:val="single" w:sz="18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Психофизиологические основы деятельности водителя</w:t>
            </w:r>
          </w:p>
        </w:tc>
        <w:tc>
          <w:tcPr>
            <w:tcW w:w="20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60BC8" w:rsidRPr="00FD551D" w:rsidRDefault="00D60BC8" w:rsidP="007C0B5C">
            <w:pPr>
              <w:tabs>
                <w:tab w:val="left" w:pos="11420"/>
              </w:tabs>
              <w:spacing w:before="120"/>
              <w:jc w:val="center"/>
              <w:rPr>
                <w:rFonts w:ascii="Times New Roman" w:hAnsi="Times New Roman"/>
              </w:rPr>
            </w:pPr>
          </w:p>
        </w:tc>
      </w:tr>
      <w:tr w:rsidR="00D60BC8" w:rsidTr="007C0B5C">
        <w:trPr>
          <w:cantSplit/>
          <w:trHeight w:val="367"/>
        </w:trPr>
        <w:tc>
          <w:tcPr>
            <w:tcW w:w="532" w:type="pct"/>
            <w:vMerge/>
            <w:tcBorders>
              <w:left w:val="single" w:sz="18" w:space="0" w:color="000000"/>
              <w:right w:val="single" w:sz="18" w:space="0" w:color="auto"/>
            </w:tcBorders>
            <w:vAlign w:val="center"/>
          </w:tcPr>
          <w:p w:rsidR="00D60BC8" w:rsidRPr="008F60C0" w:rsidRDefault="00D60BC8" w:rsidP="007C0B5C">
            <w:pPr>
              <w:tabs>
                <w:tab w:val="left" w:pos="11420"/>
              </w:tabs>
              <w:rPr>
                <w:rFonts w:ascii="Cambria" w:hAnsi="Cambria"/>
                <w:b/>
                <w:bCs/>
              </w:rPr>
            </w:pPr>
          </w:p>
        </w:tc>
        <w:tc>
          <w:tcPr>
            <w:tcW w:w="2050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Психофизиологические основы деятельности водителя</w:t>
            </w:r>
          </w:p>
        </w:tc>
        <w:tc>
          <w:tcPr>
            <w:tcW w:w="267" w:type="pct"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tabs>
                <w:tab w:val="left" w:pos="1142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948" w:type="pct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Основы законодательства в сфере дорожного движения</w:t>
            </w:r>
          </w:p>
        </w:tc>
        <w:tc>
          <w:tcPr>
            <w:tcW w:w="203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</w:tr>
      <w:tr w:rsidR="00D60BC8" w:rsidTr="007C0B5C">
        <w:trPr>
          <w:cantSplit/>
          <w:trHeight w:val="462"/>
        </w:trPr>
        <w:tc>
          <w:tcPr>
            <w:tcW w:w="532" w:type="pct"/>
            <w:vMerge w:val="restart"/>
            <w:tcBorders>
              <w:top w:val="single" w:sz="18" w:space="0" w:color="auto"/>
              <w:left w:val="single" w:sz="18" w:space="0" w:color="000000"/>
              <w:right w:val="single" w:sz="18" w:space="0" w:color="auto"/>
            </w:tcBorders>
            <w:vAlign w:val="center"/>
          </w:tcPr>
          <w:p w:rsidR="00D60BC8" w:rsidRPr="008F60C0" w:rsidRDefault="00D60BC8" w:rsidP="007C0B5C">
            <w:pPr>
              <w:pStyle w:val="21"/>
              <w:tabs>
                <w:tab w:val="left" w:pos="11420"/>
              </w:tabs>
              <w:jc w:val="left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с</w:t>
            </w:r>
            <w:r w:rsidRPr="008F60C0">
              <w:rPr>
                <w:rFonts w:ascii="Cambria" w:hAnsi="Cambria"/>
                <w:b/>
                <w:bCs/>
                <w:sz w:val="22"/>
                <w:szCs w:val="22"/>
              </w:rPr>
              <w:t xml:space="preserve">реда </w:t>
            </w:r>
          </w:p>
          <w:p w:rsidR="00D60BC8" w:rsidRPr="008F60C0" w:rsidRDefault="00D60BC8" w:rsidP="007C0B5C">
            <w:pPr>
              <w:pStyle w:val="21"/>
              <w:tabs>
                <w:tab w:val="left" w:pos="11420"/>
              </w:tabs>
              <w:jc w:val="left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60C0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05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spacing w:before="120"/>
            </w:pPr>
            <w:r>
              <w:t>Основы законодательства в сфере дорожного движения</w:t>
            </w:r>
          </w:p>
        </w:tc>
        <w:tc>
          <w:tcPr>
            <w:tcW w:w="267" w:type="pct"/>
            <w:tcBorders>
              <w:top w:val="single" w:sz="18" w:space="0" w:color="auto"/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48" w:type="pct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60BC8" w:rsidRPr="008F60C0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spacing w:before="120"/>
            </w:pPr>
            <w:r w:rsidRPr="008F60C0">
              <w:t xml:space="preserve">Устройство и техническое </w:t>
            </w:r>
            <w:r>
              <w:t>обслуживание ТС категории «В»</w:t>
            </w:r>
          </w:p>
        </w:tc>
        <w:tc>
          <w:tcPr>
            <w:tcW w:w="203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</w:tr>
      <w:tr w:rsidR="00D60BC8" w:rsidTr="007C0B5C">
        <w:trPr>
          <w:cantSplit/>
          <w:trHeight w:val="320"/>
        </w:trPr>
        <w:tc>
          <w:tcPr>
            <w:tcW w:w="532" w:type="pct"/>
            <w:vMerge/>
            <w:tcBorders>
              <w:left w:val="single" w:sz="18" w:space="0" w:color="000000"/>
              <w:right w:val="single" w:sz="18" w:space="0" w:color="auto"/>
            </w:tcBorders>
            <w:vAlign w:val="center"/>
          </w:tcPr>
          <w:p w:rsidR="00D60BC8" w:rsidRPr="008F60C0" w:rsidRDefault="00D60BC8" w:rsidP="007C0B5C">
            <w:pPr>
              <w:tabs>
                <w:tab w:val="left" w:pos="11420"/>
              </w:tabs>
              <w:rPr>
                <w:rFonts w:ascii="Cambria" w:hAnsi="Cambria"/>
                <w:b/>
                <w:bCs/>
              </w:rPr>
            </w:pPr>
          </w:p>
        </w:tc>
        <w:tc>
          <w:tcPr>
            <w:tcW w:w="205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BC8" w:rsidRPr="008F60C0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spacing w:before="120"/>
            </w:pPr>
            <w:r w:rsidRPr="008F60C0">
              <w:t xml:space="preserve">Устройство и техническое </w:t>
            </w:r>
            <w:r>
              <w:t>обслуживание ТС категории «В»</w:t>
            </w:r>
          </w:p>
        </w:tc>
        <w:tc>
          <w:tcPr>
            <w:tcW w:w="267" w:type="pct"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48" w:type="pct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Основы законодательства в сфере дорожного движения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</w:tr>
      <w:tr w:rsidR="00D60BC8" w:rsidTr="007C0B5C">
        <w:trPr>
          <w:cantSplit/>
          <w:trHeight w:val="320"/>
        </w:trPr>
        <w:tc>
          <w:tcPr>
            <w:tcW w:w="5000" w:type="pct"/>
            <w:gridSpan w:val="5"/>
            <w:tcBorders>
              <w:top w:val="single" w:sz="18" w:space="0" w:color="000000"/>
              <w:left w:val="nil"/>
              <w:right w:val="nil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  <w:r>
              <w:rPr>
                <w:rFonts w:ascii="Cambria" w:hAnsi="Cambria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D60BC8" w:rsidTr="007C0B5C">
        <w:trPr>
          <w:cantSplit/>
          <w:trHeight w:val="650"/>
        </w:trPr>
        <w:tc>
          <w:tcPr>
            <w:tcW w:w="532" w:type="pct"/>
            <w:tcBorders>
              <w:top w:val="single" w:sz="18" w:space="0" w:color="000000"/>
              <w:left w:val="single" w:sz="18" w:space="0" w:color="000000"/>
              <w:right w:val="single" w:sz="18" w:space="0" w:color="auto"/>
            </w:tcBorders>
            <w:vAlign w:val="center"/>
          </w:tcPr>
          <w:p w:rsidR="00D60BC8" w:rsidRPr="008F60C0" w:rsidRDefault="00D60BC8" w:rsidP="007C0B5C">
            <w:pPr>
              <w:pStyle w:val="1"/>
              <w:jc w:val="center"/>
              <w:rPr>
                <w:sz w:val="24"/>
              </w:rPr>
            </w:pPr>
            <w:r w:rsidRPr="008F60C0">
              <w:rPr>
                <w:sz w:val="24"/>
              </w:rPr>
              <w:t>Дни</w:t>
            </w:r>
          </w:p>
          <w:p w:rsidR="00D60BC8" w:rsidRPr="008F60C0" w:rsidRDefault="00D60BC8" w:rsidP="007C0B5C">
            <w:pPr>
              <w:jc w:val="center"/>
              <w:rPr>
                <w:b/>
                <w:sz w:val="24"/>
                <w:szCs w:val="24"/>
              </w:rPr>
            </w:pPr>
            <w:r w:rsidRPr="008F60C0">
              <w:rPr>
                <w:b/>
                <w:sz w:val="24"/>
                <w:szCs w:val="24"/>
              </w:rPr>
              <w:t>недели</w:t>
            </w:r>
          </w:p>
        </w:tc>
        <w:tc>
          <w:tcPr>
            <w:tcW w:w="2050" w:type="pct"/>
            <w:tcBorders>
              <w:top w:val="single" w:sz="18" w:space="0" w:color="000000"/>
              <w:left w:val="single" w:sz="18" w:space="0" w:color="auto"/>
              <w:right w:val="single" w:sz="4" w:space="0" w:color="auto"/>
            </w:tcBorders>
            <w:vAlign w:val="center"/>
          </w:tcPr>
          <w:p w:rsidR="00D60BC8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 группы</w:t>
            </w:r>
          </w:p>
        </w:tc>
        <w:tc>
          <w:tcPr>
            <w:tcW w:w="267" w:type="pct"/>
            <w:tcBorders>
              <w:top w:val="single" w:sz="18" w:space="0" w:color="auto"/>
              <w:left w:val="single" w:sz="4" w:space="0" w:color="auto"/>
              <w:right w:val="single" w:sz="18" w:space="0" w:color="000000"/>
            </w:tcBorders>
          </w:tcPr>
          <w:p w:rsidR="00D60BC8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D60BC8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каб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948" w:type="pct"/>
            <w:tcBorders>
              <w:top w:val="single" w:sz="18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D60BC8" w:rsidRPr="002B78D5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группы</w:t>
            </w:r>
          </w:p>
        </w:tc>
        <w:tc>
          <w:tcPr>
            <w:tcW w:w="203" w:type="pct"/>
            <w:tcBorders>
              <w:top w:val="single" w:sz="18" w:space="0" w:color="000000"/>
              <w:left w:val="single" w:sz="4" w:space="0" w:color="auto"/>
              <w:right w:val="single" w:sz="18" w:space="0" w:color="000000"/>
            </w:tcBorders>
          </w:tcPr>
          <w:p w:rsidR="00D60BC8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D60BC8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каб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D60BC8" w:rsidTr="007C0B5C">
        <w:trPr>
          <w:cantSplit/>
          <w:trHeight w:val="320"/>
        </w:trPr>
        <w:tc>
          <w:tcPr>
            <w:tcW w:w="532" w:type="pct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auto"/>
            </w:tcBorders>
            <w:vAlign w:val="center"/>
          </w:tcPr>
          <w:p w:rsidR="00D60BC8" w:rsidRPr="008F60C0" w:rsidRDefault="00D60BC8" w:rsidP="007C0B5C">
            <w:pPr>
              <w:pStyle w:val="2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60C0">
              <w:rPr>
                <w:rFonts w:ascii="Cambria" w:hAnsi="Cambria"/>
                <w:b/>
                <w:bCs/>
                <w:i w:val="0"/>
                <w:iCs w:val="0"/>
                <w:sz w:val="22"/>
                <w:szCs w:val="22"/>
              </w:rPr>
              <w:t>понедельник</w:t>
            </w:r>
            <w:r w:rsidRPr="008F60C0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050" w:type="pct"/>
            <w:tcBorders>
              <w:top w:val="single" w:sz="18" w:space="0" w:color="000000"/>
              <w:left w:val="single" w:sz="18" w:space="0" w:color="auto"/>
              <w:right w:val="single" w:sz="4" w:space="0" w:color="auto"/>
            </w:tcBorders>
            <w:vAlign w:val="center"/>
          </w:tcPr>
          <w:p w:rsidR="00D60BC8" w:rsidRPr="008F60C0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spacing w:before="120"/>
            </w:pPr>
            <w:r w:rsidRPr="008F60C0">
              <w:t xml:space="preserve">Устройство и техническое </w:t>
            </w:r>
            <w:r>
              <w:t>обслуживание ТС категории «В»</w:t>
            </w:r>
          </w:p>
        </w:tc>
        <w:tc>
          <w:tcPr>
            <w:tcW w:w="267" w:type="pct"/>
            <w:tcBorders>
              <w:top w:val="single" w:sz="18" w:space="0" w:color="auto"/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48" w:type="pct"/>
            <w:tcBorders>
              <w:top w:val="single" w:sz="18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Основы законодательства в сфере дорожного движения</w:t>
            </w:r>
          </w:p>
        </w:tc>
        <w:tc>
          <w:tcPr>
            <w:tcW w:w="203" w:type="pct"/>
            <w:tcBorders>
              <w:top w:val="single" w:sz="18" w:space="0" w:color="000000"/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</w:tr>
      <w:tr w:rsidR="00D60BC8" w:rsidTr="007C0B5C">
        <w:trPr>
          <w:cantSplit/>
          <w:trHeight w:val="320"/>
        </w:trPr>
        <w:tc>
          <w:tcPr>
            <w:tcW w:w="532" w:type="pct"/>
            <w:vMerge/>
            <w:tcBorders>
              <w:left w:val="single" w:sz="18" w:space="0" w:color="000000"/>
              <w:right w:val="single" w:sz="18" w:space="0" w:color="auto"/>
            </w:tcBorders>
            <w:vAlign w:val="center"/>
          </w:tcPr>
          <w:p w:rsidR="00D60BC8" w:rsidRPr="008F60C0" w:rsidRDefault="00D60BC8" w:rsidP="007C0B5C">
            <w:pPr>
              <w:tabs>
                <w:tab w:val="left" w:pos="11420"/>
              </w:tabs>
              <w:rPr>
                <w:rFonts w:ascii="Cambria" w:hAnsi="Cambria"/>
                <w:b/>
                <w:bCs/>
              </w:rPr>
            </w:pPr>
          </w:p>
        </w:tc>
        <w:tc>
          <w:tcPr>
            <w:tcW w:w="2050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Основы законодательства в сфере дорожного движения</w:t>
            </w:r>
          </w:p>
        </w:tc>
        <w:tc>
          <w:tcPr>
            <w:tcW w:w="267" w:type="pct"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48" w:type="pct"/>
            <w:tcBorders>
              <w:left w:val="single" w:sz="18" w:space="0" w:color="000000"/>
              <w:bottom w:val="single" w:sz="18" w:space="0" w:color="auto"/>
              <w:right w:val="single" w:sz="4" w:space="0" w:color="auto"/>
            </w:tcBorders>
            <w:vAlign w:val="center"/>
          </w:tcPr>
          <w:p w:rsidR="00D60BC8" w:rsidRPr="008F60C0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spacing w:before="120"/>
            </w:pPr>
            <w:r w:rsidRPr="008F60C0">
              <w:t xml:space="preserve">Устройство и техническое </w:t>
            </w:r>
            <w:r>
              <w:t>обслуживание ТС категории «В»</w:t>
            </w:r>
          </w:p>
        </w:tc>
        <w:tc>
          <w:tcPr>
            <w:tcW w:w="203" w:type="pct"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</w:tr>
      <w:tr w:rsidR="00D60BC8" w:rsidTr="007C0B5C">
        <w:trPr>
          <w:cantSplit/>
          <w:trHeight w:val="344"/>
        </w:trPr>
        <w:tc>
          <w:tcPr>
            <w:tcW w:w="532" w:type="pct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auto"/>
            </w:tcBorders>
            <w:vAlign w:val="center"/>
          </w:tcPr>
          <w:p w:rsidR="00D60BC8" w:rsidRPr="008F60C0" w:rsidRDefault="00D60BC8" w:rsidP="007C0B5C">
            <w:pPr>
              <w:pStyle w:val="3"/>
              <w:jc w:val="left"/>
              <w:rPr>
                <w:rFonts w:ascii="Cambria" w:hAnsi="Cambria"/>
                <w:b w:val="0"/>
                <w:bCs w:val="0"/>
                <w:sz w:val="22"/>
                <w:szCs w:val="22"/>
              </w:rPr>
            </w:pPr>
            <w:r>
              <w:rPr>
                <w:rFonts w:ascii="Cambria" w:hAnsi="Cambria"/>
                <w:i w:val="0"/>
                <w:iCs w:val="0"/>
                <w:sz w:val="22"/>
                <w:szCs w:val="22"/>
              </w:rPr>
              <w:t>в</w:t>
            </w:r>
            <w:r w:rsidRPr="008F60C0">
              <w:rPr>
                <w:rFonts w:ascii="Cambria" w:hAnsi="Cambria"/>
                <w:i w:val="0"/>
                <w:iCs w:val="0"/>
                <w:sz w:val="22"/>
                <w:szCs w:val="22"/>
              </w:rPr>
              <w:t xml:space="preserve">торник </w:t>
            </w:r>
            <w:r w:rsidRPr="008F60C0">
              <w:rPr>
                <w:rFonts w:ascii="Cambria" w:hAnsi="Cambria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2050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Психофизиологические основы деятельности водителя</w:t>
            </w:r>
          </w:p>
        </w:tc>
        <w:tc>
          <w:tcPr>
            <w:tcW w:w="267" w:type="pct"/>
            <w:tcBorders>
              <w:top w:val="single" w:sz="18" w:space="0" w:color="auto"/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tabs>
                <w:tab w:val="left" w:pos="1142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948" w:type="pct"/>
            <w:tcBorders>
              <w:top w:val="single" w:sz="18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Основы законодательства в сфере дорожного движения</w:t>
            </w:r>
          </w:p>
        </w:tc>
        <w:tc>
          <w:tcPr>
            <w:tcW w:w="203" w:type="pct"/>
            <w:tcBorders>
              <w:top w:val="single" w:sz="18" w:space="0" w:color="auto"/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</w:tr>
      <w:tr w:rsidR="00D60BC8" w:rsidTr="007C0B5C">
        <w:trPr>
          <w:cantSplit/>
          <w:trHeight w:val="276"/>
        </w:trPr>
        <w:tc>
          <w:tcPr>
            <w:tcW w:w="532" w:type="pct"/>
            <w:vMerge/>
            <w:tcBorders>
              <w:left w:val="single" w:sz="18" w:space="0" w:color="000000"/>
              <w:right w:val="single" w:sz="18" w:space="0" w:color="auto"/>
            </w:tcBorders>
            <w:vAlign w:val="center"/>
          </w:tcPr>
          <w:p w:rsidR="00D60BC8" w:rsidRPr="008F60C0" w:rsidRDefault="00D60BC8" w:rsidP="007C0B5C">
            <w:pPr>
              <w:tabs>
                <w:tab w:val="left" w:pos="11420"/>
              </w:tabs>
              <w:rPr>
                <w:rFonts w:ascii="Cambria" w:hAnsi="Cambria"/>
                <w:b/>
                <w:bCs/>
              </w:rPr>
            </w:pPr>
          </w:p>
        </w:tc>
        <w:tc>
          <w:tcPr>
            <w:tcW w:w="2050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Основы законодательства в сфере дорожного движения</w:t>
            </w:r>
          </w:p>
        </w:tc>
        <w:tc>
          <w:tcPr>
            <w:tcW w:w="267" w:type="pct"/>
            <w:tcBorders>
              <w:left w:val="single" w:sz="4" w:space="0" w:color="auto"/>
              <w:bottom w:val="single" w:sz="8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48" w:type="pct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Психофизиологические основы деятельности водителя</w:t>
            </w:r>
          </w:p>
        </w:tc>
        <w:tc>
          <w:tcPr>
            <w:tcW w:w="203" w:type="pct"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tabs>
                <w:tab w:val="left" w:pos="11420"/>
              </w:tabs>
              <w:spacing w:before="120"/>
              <w:jc w:val="center"/>
              <w:rPr>
                <w:rFonts w:ascii="Times New Roman" w:hAnsi="Times New Roman"/>
              </w:rPr>
            </w:pPr>
          </w:p>
        </w:tc>
      </w:tr>
      <w:tr w:rsidR="00D60BC8" w:rsidTr="007C0B5C">
        <w:trPr>
          <w:cantSplit/>
          <w:trHeight w:val="312"/>
        </w:trPr>
        <w:tc>
          <w:tcPr>
            <w:tcW w:w="532" w:type="pct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auto"/>
            </w:tcBorders>
            <w:vAlign w:val="center"/>
          </w:tcPr>
          <w:p w:rsidR="00D60BC8" w:rsidRPr="008F60C0" w:rsidRDefault="00D60BC8" w:rsidP="007C0B5C">
            <w:pPr>
              <w:pStyle w:val="21"/>
              <w:tabs>
                <w:tab w:val="left" w:pos="11420"/>
              </w:tabs>
              <w:jc w:val="left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с</w:t>
            </w:r>
            <w:r w:rsidRPr="008F60C0">
              <w:rPr>
                <w:rFonts w:ascii="Cambria" w:hAnsi="Cambria"/>
                <w:b/>
                <w:bCs/>
                <w:sz w:val="22"/>
                <w:szCs w:val="22"/>
              </w:rPr>
              <w:t xml:space="preserve">реда </w:t>
            </w:r>
          </w:p>
          <w:p w:rsidR="00D60BC8" w:rsidRPr="008F60C0" w:rsidRDefault="00D60BC8" w:rsidP="007C0B5C">
            <w:pPr>
              <w:pStyle w:val="21"/>
              <w:tabs>
                <w:tab w:val="left" w:pos="11420"/>
              </w:tabs>
              <w:jc w:val="left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60C0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050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60BC8" w:rsidRPr="00C3255F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spacing w:before="120"/>
            </w:pPr>
            <w:r>
              <w:t>Основы  управления ТС категории «В»</w:t>
            </w:r>
          </w:p>
        </w:tc>
        <w:tc>
          <w:tcPr>
            <w:tcW w:w="267" w:type="pct"/>
            <w:tcBorders>
              <w:top w:val="single" w:sz="18" w:space="0" w:color="auto"/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48" w:type="pct"/>
            <w:tcBorders>
              <w:top w:val="single" w:sz="18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Основы законодательства в сфере дорожного движения</w:t>
            </w:r>
          </w:p>
        </w:tc>
        <w:tc>
          <w:tcPr>
            <w:tcW w:w="203" w:type="pct"/>
            <w:tcBorders>
              <w:top w:val="single" w:sz="18" w:space="0" w:color="auto"/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</w:tr>
      <w:tr w:rsidR="00D60BC8" w:rsidTr="007C0B5C">
        <w:trPr>
          <w:cantSplit/>
          <w:trHeight w:val="367"/>
        </w:trPr>
        <w:tc>
          <w:tcPr>
            <w:tcW w:w="532" w:type="pct"/>
            <w:vMerge/>
            <w:tcBorders>
              <w:left w:val="single" w:sz="18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:rsidR="00D60BC8" w:rsidRDefault="00D60BC8" w:rsidP="007C0B5C">
            <w:pPr>
              <w:tabs>
                <w:tab w:val="left" w:pos="11420"/>
              </w:tabs>
            </w:pPr>
          </w:p>
        </w:tc>
        <w:tc>
          <w:tcPr>
            <w:tcW w:w="2050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60BC8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spacing w:before="120"/>
            </w:pPr>
            <w:r>
              <w:t>Основы законодательства в сфере дорожного движения</w:t>
            </w:r>
          </w:p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</w:p>
        </w:tc>
        <w:tc>
          <w:tcPr>
            <w:tcW w:w="267" w:type="pct"/>
            <w:tcBorders>
              <w:left w:val="single" w:sz="4" w:space="0" w:color="auto"/>
              <w:bottom w:val="single" w:sz="18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48" w:type="pct"/>
            <w:tcBorders>
              <w:left w:val="single" w:sz="18" w:space="0" w:color="000000"/>
              <w:bottom w:val="single" w:sz="18" w:space="0" w:color="auto"/>
              <w:right w:val="single" w:sz="4" w:space="0" w:color="auto"/>
            </w:tcBorders>
            <w:vAlign w:val="center"/>
          </w:tcPr>
          <w:p w:rsidR="00D60BC8" w:rsidRPr="00C3255F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Основы  управления ТС категории «В»</w:t>
            </w:r>
          </w:p>
        </w:tc>
        <w:tc>
          <w:tcPr>
            <w:tcW w:w="203" w:type="pct"/>
            <w:tcBorders>
              <w:left w:val="single" w:sz="4" w:space="0" w:color="auto"/>
              <w:bottom w:val="single" w:sz="18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D60BC8" w:rsidRDefault="00D60BC8" w:rsidP="00D60BC8">
      <w:pPr>
        <w:tabs>
          <w:tab w:val="left" w:pos="11420"/>
        </w:tabs>
        <w:jc w:val="center"/>
        <w:rPr>
          <w:b/>
        </w:rPr>
      </w:pPr>
      <w:r>
        <w:rPr>
          <w:b/>
          <w:bCs/>
        </w:rPr>
        <w:t xml:space="preserve">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 xml:space="preserve">                                               </w:t>
      </w:r>
    </w:p>
    <w:p w:rsidR="00D60BC8" w:rsidRDefault="00D60BC8" w:rsidP="00D60BC8">
      <w:pPr>
        <w:tabs>
          <w:tab w:val="left" w:pos="1142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60BC8" w:rsidRDefault="00D60BC8" w:rsidP="00D60BC8">
      <w:pPr>
        <w:tabs>
          <w:tab w:val="left" w:pos="11420"/>
        </w:tabs>
        <w:jc w:val="center"/>
        <w:rPr>
          <w:b/>
        </w:rPr>
      </w:pPr>
    </w:p>
    <w:p w:rsidR="00D60BC8" w:rsidRDefault="00D60BC8" w:rsidP="00D60BC8">
      <w:pPr>
        <w:tabs>
          <w:tab w:val="left" w:pos="11420"/>
        </w:tabs>
        <w:jc w:val="center"/>
        <w:rPr>
          <w:b/>
        </w:rPr>
      </w:pPr>
    </w:p>
    <w:p w:rsidR="00D60BC8" w:rsidRDefault="00D60BC8" w:rsidP="00D60BC8">
      <w:pPr>
        <w:tabs>
          <w:tab w:val="left" w:pos="11420"/>
        </w:tabs>
        <w:spacing w:after="120"/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60BC8" w:rsidRPr="007A3EEE" w:rsidRDefault="00D60BC8" w:rsidP="00D60BC8">
      <w:pPr>
        <w:tabs>
          <w:tab w:val="left" w:pos="11420"/>
        </w:tabs>
        <w:jc w:val="right"/>
        <w:rPr>
          <w:sz w:val="22"/>
          <w:szCs w:val="22"/>
        </w:rPr>
      </w:pPr>
      <w:r w:rsidRPr="007A3EEE">
        <w:rPr>
          <w:b/>
          <w:sz w:val="22"/>
          <w:szCs w:val="22"/>
        </w:rPr>
        <w:t xml:space="preserve">                                                                                                                    </w:t>
      </w:r>
      <w:r w:rsidRPr="007A3EEE">
        <w:rPr>
          <w:rFonts w:ascii="Arial Narrow" w:hAnsi="Arial Narrow"/>
          <w:sz w:val="22"/>
          <w:szCs w:val="22"/>
        </w:rPr>
        <w:t>Приложение № 3</w:t>
      </w:r>
    </w:p>
    <w:p w:rsidR="00D60BC8" w:rsidRPr="007A3EEE" w:rsidRDefault="00D60BC8" w:rsidP="00D60BC8">
      <w:pPr>
        <w:tabs>
          <w:tab w:val="left" w:pos="11420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7A3EEE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D60BC8" w:rsidRPr="007A3EEE" w:rsidRDefault="00D60BC8" w:rsidP="00D60BC8">
      <w:pPr>
        <w:tabs>
          <w:tab w:val="left" w:pos="11420"/>
        </w:tabs>
        <w:jc w:val="right"/>
        <w:rPr>
          <w:rFonts w:ascii="Times New Roman" w:hAnsi="Times New Roman" w:cs="Times New Roman"/>
          <w:sz w:val="22"/>
          <w:szCs w:val="22"/>
        </w:rPr>
      </w:pPr>
      <w:r w:rsidRPr="007A3EEE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                     УТВЕРЖДАЮ</w:t>
      </w:r>
      <w:r w:rsidRPr="007A3EE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D60BC8" w:rsidRDefault="00D60BC8" w:rsidP="00D60BC8">
      <w:pPr>
        <w:jc w:val="right"/>
        <w:rPr>
          <w:rFonts w:ascii="Times New Roman" w:hAnsi="Times New Roman" w:cs="Times New Roman"/>
          <w:sz w:val="22"/>
          <w:szCs w:val="22"/>
        </w:rPr>
      </w:pPr>
      <w:r w:rsidRPr="007A3EE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Директор:   _______   </w:t>
      </w:r>
      <w:proofErr w:type="spellStart"/>
      <w:r w:rsidRPr="007A3EEE">
        <w:rPr>
          <w:rFonts w:ascii="Times New Roman" w:hAnsi="Times New Roman" w:cs="Times New Roman"/>
          <w:sz w:val="22"/>
          <w:szCs w:val="22"/>
        </w:rPr>
        <w:t>А.Ф.Каюмов</w:t>
      </w:r>
      <w:proofErr w:type="spellEnd"/>
    </w:p>
    <w:p w:rsidR="00D60BC8" w:rsidRPr="007A3EEE" w:rsidRDefault="00D60BC8" w:rsidP="00D60BC8">
      <w:pPr>
        <w:spacing w:after="120"/>
        <w:rPr>
          <w:rFonts w:ascii="Times New Roman" w:hAnsi="Times New Roman" w:cs="Times New Roman"/>
          <w:sz w:val="22"/>
          <w:szCs w:val="22"/>
        </w:rPr>
      </w:pPr>
    </w:p>
    <w:p w:rsidR="00D60BC8" w:rsidRDefault="00D60BC8" w:rsidP="00D60BC8">
      <w:pPr>
        <w:pStyle w:val="4"/>
        <w:rPr>
          <w:sz w:val="24"/>
        </w:rPr>
      </w:pPr>
      <w:r w:rsidRPr="00C3255F">
        <w:rPr>
          <w:sz w:val="24"/>
        </w:rPr>
        <w:t>Расписание  занятий по</w:t>
      </w:r>
      <w:r>
        <w:rPr>
          <w:sz w:val="24"/>
        </w:rPr>
        <w:t>дготовки водителей транспортных средств категории «В»</w:t>
      </w:r>
    </w:p>
    <w:p w:rsidR="00D60BC8" w:rsidRPr="00C3255F" w:rsidRDefault="00D60BC8" w:rsidP="00D60BC8">
      <w:pPr>
        <w:pStyle w:val="4"/>
        <w:ind w:left="360"/>
        <w:rPr>
          <w:b w:val="0"/>
          <w:bCs w:val="0"/>
        </w:rPr>
      </w:pPr>
      <w:r>
        <w:rPr>
          <w:sz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3"/>
        <w:gridCol w:w="6039"/>
        <w:gridCol w:w="768"/>
        <w:gridCol w:w="5738"/>
        <w:gridCol w:w="607"/>
      </w:tblGrid>
      <w:tr w:rsidR="00D60BC8" w:rsidTr="007C0B5C">
        <w:trPr>
          <w:cantSplit/>
          <w:trHeight w:val="380"/>
        </w:trPr>
        <w:tc>
          <w:tcPr>
            <w:tcW w:w="532" w:type="pc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D60BC8" w:rsidRPr="008F60C0" w:rsidRDefault="00D60BC8" w:rsidP="007C0B5C">
            <w:pPr>
              <w:pStyle w:val="1"/>
              <w:jc w:val="center"/>
              <w:rPr>
                <w:sz w:val="24"/>
              </w:rPr>
            </w:pPr>
            <w:r w:rsidRPr="008F60C0">
              <w:rPr>
                <w:sz w:val="24"/>
              </w:rPr>
              <w:t>Дни</w:t>
            </w:r>
          </w:p>
          <w:p w:rsidR="00D60BC8" w:rsidRPr="008F60C0" w:rsidRDefault="00D60BC8" w:rsidP="007C0B5C">
            <w:pPr>
              <w:jc w:val="center"/>
              <w:rPr>
                <w:b/>
                <w:sz w:val="24"/>
                <w:szCs w:val="24"/>
              </w:rPr>
            </w:pPr>
            <w:r w:rsidRPr="008F60C0">
              <w:rPr>
                <w:b/>
                <w:sz w:val="24"/>
                <w:szCs w:val="24"/>
              </w:rPr>
              <w:t>недели</w:t>
            </w:r>
          </w:p>
        </w:tc>
        <w:tc>
          <w:tcPr>
            <w:tcW w:w="2050" w:type="pc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60BC8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 группы</w:t>
            </w:r>
          </w:p>
        </w:tc>
        <w:tc>
          <w:tcPr>
            <w:tcW w:w="267" w:type="pct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18" w:space="0" w:color="000000"/>
            </w:tcBorders>
          </w:tcPr>
          <w:p w:rsidR="00D60BC8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D60BC8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каб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948" w:type="pc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60BC8" w:rsidRPr="002B78D5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группы</w:t>
            </w:r>
          </w:p>
        </w:tc>
        <w:tc>
          <w:tcPr>
            <w:tcW w:w="203" w:type="pct"/>
            <w:tcBorders>
              <w:top w:val="single" w:sz="18" w:space="0" w:color="000000"/>
              <w:left w:val="single" w:sz="4" w:space="0" w:color="auto"/>
              <w:right w:val="single" w:sz="18" w:space="0" w:color="000000"/>
            </w:tcBorders>
          </w:tcPr>
          <w:p w:rsidR="00D60BC8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D60BC8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каб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D60BC8" w:rsidTr="007C0B5C">
        <w:trPr>
          <w:cantSplit/>
          <w:trHeight w:val="490"/>
        </w:trPr>
        <w:tc>
          <w:tcPr>
            <w:tcW w:w="532" w:type="pct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:rsidR="00D60BC8" w:rsidRPr="008F60C0" w:rsidRDefault="00D60BC8" w:rsidP="007C0B5C">
            <w:pPr>
              <w:pStyle w:val="2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60C0">
              <w:rPr>
                <w:rFonts w:ascii="Cambria" w:hAnsi="Cambria"/>
                <w:b/>
                <w:bCs/>
                <w:i w:val="0"/>
                <w:iCs w:val="0"/>
                <w:sz w:val="22"/>
                <w:szCs w:val="22"/>
              </w:rPr>
              <w:t>понедельник</w:t>
            </w:r>
            <w:r w:rsidRPr="008F60C0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050" w:type="pct"/>
            <w:tcBorders>
              <w:top w:val="single" w:sz="18" w:space="0" w:color="000000"/>
              <w:left w:val="single" w:sz="18" w:space="0" w:color="000000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Основы законодательства в сфере дорожного движения</w:t>
            </w:r>
          </w:p>
        </w:tc>
        <w:tc>
          <w:tcPr>
            <w:tcW w:w="267" w:type="pct"/>
            <w:tcBorders>
              <w:top w:val="single" w:sz="18" w:space="0" w:color="000000"/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48" w:type="pct"/>
            <w:tcBorders>
              <w:top w:val="single" w:sz="18" w:space="0" w:color="000000"/>
              <w:left w:val="single" w:sz="18" w:space="0" w:color="000000"/>
              <w:right w:val="single" w:sz="4" w:space="0" w:color="auto"/>
            </w:tcBorders>
            <w:vAlign w:val="center"/>
          </w:tcPr>
          <w:p w:rsidR="00D60BC8" w:rsidRPr="00C3255F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spacing w:before="120"/>
            </w:pPr>
            <w:r>
              <w:t>Основы  управления ТС категории «В»</w:t>
            </w:r>
          </w:p>
        </w:tc>
        <w:tc>
          <w:tcPr>
            <w:tcW w:w="203" w:type="pct"/>
            <w:tcBorders>
              <w:top w:val="single" w:sz="18" w:space="0" w:color="000000"/>
              <w:left w:val="single" w:sz="4" w:space="0" w:color="auto"/>
              <w:right w:val="single" w:sz="18" w:space="0" w:color="auto"/>
            </w:tcBorders>
            <w:vAlign w:val="center"/>
          </w:tcPr>
          <w:p w:rsidR="00D60BC8" w:rsidRPr="00FD551D" w:rsidRDefault="00D60BC8" w:rsidP="007C0B5C">
            <w:pPr>
              <w:tabs>
                <w:tab w:val="left" w:pos="11420"/>
              </w:tabs>
              <w:spacing w:before="120"/>
              <w:jc w:val="center"/>
              <w:rPr>
                <w:rFonts w:ascii="Times New Roman" w:hAnsi="Times New Roman"/>
              </w:rPr>
            </w:pPr>
          </w:p>
        </w:tc>
      </w:tr>
      <w:tr w:rsidR="00D60BC8" w:rsidTr="007C0B5C">
        <w:trPr>
          <w:cantSplit/>
          <w:trHeight w:val="311"/>
        </w:trPr>
        <w:tc>
          <w:tcPr>
            <w:tcW w:w="532" w:type="pct"/>
            <w:vMerge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D60BC8" w:rsidRPr="008F60C0" w:rsidRDefault="00D60BC8" w:rsidP="007C0B5C">
            <w:pPr>
              <w:tabs>
                <w:tab w:val="left" w:pos="11420"/>
              </w:tabs>
              <w:rPr>
                <w:rFonts w:ascii="Cambria" w:hAnsi="Cambria"/>
                <w:b/>
                <w:bCs/>
              </w:rPr>
            </w:pPr>
          </w:p>
        </w:tc>
        <w:tc>
          <w:tcPr>
            <w:tcW w:w="2050" w:type="pct"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60BC8" w:rsidRPr="00C3255F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spacing w:before="120"/>
            </w:pPr>
            <w:r>
              <w:t>Основы  управления ТС категории «В»</w:t>
            </w:r>
          </w:p>
        </w:tc>
        <w:tc>
          <w:tcPr>
            <w:tcW w:w="267" w:type="pct"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48" w:type="pct"/>
            <w:tcBorders>
              <w:left w:val="single" w:sz="18" w:space="0" w:color="000000"/>
              <w:bottom w:val="single" w:sz="18" w:space="0" w:color="auto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Основы законодательства в сфере дорожного движения</w:t>
            </w:r>
          </w:p>
        </w:tc>
        <w:tc>
          <w:tcPr>
            <w:tcW w:w="203" w:type="pc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</w:tr>
      <w:tr w:rsidR="00D60BC8" w:rsidTr="007C0B5C">
        <w:trPr>
          <w:cantSplit/>
          <w:trHeight w:val="480"/>
        </w:trPr>
        <w:tc>
          <w:tcPr>
            <w:tcW w:w="532" w:type="pct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auto"/>
            </w:tcBorders>
            <w:vAlign w:val="center"/>
          </w:tcPr>
          <w:p w:rsidR="00D60BC8" w:rsidRPr="008F60C0" w:rsidRDefault="00D60BC8" w:rsidP="007C0B5C">
            <w:pPr>
              <w:pStyle w:val="3"/>
              <w:jc w:val="left"/>
              <w:rPr>
                <w:rFonts w:ascii="Cambria" w:hAnsi="Cambria"/>
                <w:b w:val="0"/>
                <w:bCs w:val="0"/>
                <w:sz w:val="22"/>
                <w:szCs w:val="22"/>
              </w:rPr>
            </w:pPr>
            <w:r>
              <w:rPr>
                <w:rFonts w:ascii="Cambria" w:hAnsi="Cambria"/>
                <w:i w:val="0"/>
                <w:iCs w:val="0"/>
                <w:sz w:val="22"/>
                <w:szCs w:val="22"/>
              </w:rPr>
              <w:t>в</w:t>
            </w:r>
            <w:r w:rsidRPr="008F60C0">
              <w:rPr>
                <w:rFonts w:ascii="Cambria" w:hAnsi="Cambria"/>
                <w:i w:val="0"/>
                <w:iCs w:val="0"/>
                <w:sz w:val="22"/>
                <w:szCs w:val="22"/>
              </w:rPr>
              <w:t xml:space="preserve">торник </w:t>
            </w:r>
            <w:r w:rsidRPr="008F60C0">
              <w:rPr>
                <w:rFonts w:ascii="Cambria" w:hAnsi="Cambria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2050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spacing w:before="120"/>
            </w:pPr>
            <w:r>
              <w:t>Основы законодательства в сфере дорожного движения</w:t>
            </w:r>
          </w:p>
        </w:tc>
        <w:tc>
          <w:tcPr>
            <w:tcW w:w="267" w:type="pct"/>
            <w:tcBorders>
              <w:top w:val="single" w:sz="18" w:space="0" w:color="auto"/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48" w:type="pct"/>
            <w:tcBorders>
              <w:top w:val="single" w:sz="18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Психофизиологические основы деятельности водителя</w:t>
            </w:r>
          </w:p>
        </w:tc>
        <w:tc>
          <w:tcPr>
            <w:tcW w:w="20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60BC8" w:rsidRPr="00FD551D" w:rsidRDefault="00D60BC8" w:rsidP="007C0B5C">
            <w:pPr>
              <w:tabs>
                <w:tab w:val="left" w:pos="11420"/>
              </w:tabs>
              <w:spacing w:before="120"/>
              <w:jc w:val="center"/>
              <w:rPr>
                <w:rFonts w:ascii="Times New Roman" w:hAnsi="Times New Roman"/>
              </w:rPr>
            </w:pPr>
          </w:p>
        </w:tc>
      </w:tr>
      <w:tr w:rsidR="00D60BC8" w:rsidTr="007C0B5C">
        <w:trPr>
          <w:cantSplit/>
          <w:trHeight w:val="311"/>
        </w:trPr>
        <w:tc>
          <w:tcPr>
            <w:tcW w:w="532" w:type="pct"/>
            <w:vMerge/>
            <w:tcBorders>
              <w:left w:val="single" w:sz="18" w:space="0" w:color="000000"/>
              <w:right w:val="single" w:sz="18" w:space="0" w:color="auto"/>
            </w:tcBorders>
            <w:vAlign w:val="center"/>
          </w:tcPr>
          <w:p w:rsidR="00D60BC8" w:rsidRPr="008F60C0" w:rsidRDefault="00D60BC8" w:rsidP="007C0B5C">
            <w:pPr>
              <w:tabs>
                <w:tab w:val="left" w:pos="11420"/>
              </w:tabs>
              <w:rPr>
                <w:rFonts w:ascii="Cambria" w:hAnsi="Cambria"/>
                <w:b/>
                <w:bCs/>
              </w:rPr>
            </w:pPr>
          </w:p>
        </w:tc>
        <w:tc>
          <w:tcPr>
            <w:tcW w:w="2050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Психофизиологические основы деятельности водителя</w:t>
            </w:r>
          </w:p>
        </w:tc>
        <w:tc>
          <w:tcPr>
            <w:tcW w:w="267" w:type="pct"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tabs>
                <w:tab w:val="left" w:pos="1142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948" w:type="pct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Основы законодательства в сфере дорожного движения</w:t>
            </w:r>
          </w:p>
        </w:tc>
        <w:tc>
          <w:tcPr>
            <w:tcW w:w="203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</w:tr>
      <w:tr w:rsidR="00D60BC8" w:rsidTr="007C0B5C">
        <w:trPr>
          <w:cantSplit/>
          <w:trHeight w:val="526"/>
        </w:trPr>
        <w:tc>
          <w:tcPr>
            <w:tcW w:w="532" w:type="pct"/>
            <w:vMerge w:val="restart"/>
            <w:tcBorders>
              <w:top w:val="single" w:sz="18" w:space="0" w:color="auto"/>
              <w:left w:val="single" w:sz="18" w:space="0" w:color="000000"/>
              <w:right w:val="single" w:sz="18" w:space="0" w:color="auto"/>
            </w:tcBorders>
            <w:vAlign w:val="center"/>
          </w:tcPr>
          <w:p w:rsidR="00D60BC8" w:rsidRPr="008F60C0" w:rsidRDefault="00D60BC8" w:rsidP="007C0B5C">
            <w:pPr>
              <w:pStyle w:val="21"/>
              <w:tabs>
                <w:tab w:val="left" w:pos="11420"/>
              </w:tabs>
              <w:jc w:val="left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с</w:t>
            </w:r>
            <w:r w:rsidRPr="008F60C0">
              <w:rPr>
                <w:rFonts w:ascii="Cambria" w:hAnsi="Cambria"/>
                <w:b/>
                <w:bCs/>
                <w:sz w:val="22"/>
                <w:szCs w:val="22"/>
              </w:rPr>
              <w:t xml:space="preserve">реда </w:t>
            </w:r>
          </w:p>
          <w:p w:rsidR="00D60BC8" w:rsidRPr="008F60C0" w:rsidRDefault="00D60BC8" w:rsidP="007C0B5C">
            <w:pPr>
              <w:pStyle w:val="21"/>
              <w:tabs>
                <w:tab w:val="left" w:pos="11420"/>
              </w:tabs>
              <w:jc w:val="left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60C0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05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spacing w:before="120"/>
            </w:pPr>
            <w:r>
              <w:t>Основы законодательства в сфере дорожного движения</w:t>
            </w:r>
          </w:p>
        </w:tc>
        <w:tc>
          <w:tcPr>
            <w:tcW w:w="267" w:type="pct"/>
            <w:tcBorders>
              <w:top w:val="single" w:sz="18" w:space="0" w:color="auto"/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48" w:type="pct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60BC8" w:rsidRPr="00C3255F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spacing w:before="120"/>
            </w:pPr>
            <w:r>
              <w:t>Основы  управления ТС категории «В»</w:t>
            </w:r>
          </w:p>
        </w:tc>
        <w:tc>
          <w:tcPr>
            <w:tcW w:w="203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</w:tr>
      <w:tr w:rsidR="00D60BC8" w:rsidTr="007C0B5C">
        <w:trPr>
          <w:cantSplit/>
          <w:trHeight w:val="380"/>
        </w:trPr>
        <w:tc>
          <w:tcPr>
            <w:tcW w:w="532" w:type="pct"/>
            <w:vMerge/>
            <w:tcBorders>
              <w:left w:val="single" w:sz="18" w:space="0" w:color="000000"/>
              <w:right w:val="single" w:sz="18" w:space="0" w:color="auto"/>
            </w:tcBorders>
            <w:vAlign w:val="center"/>
          </w:tcPr>
          <w:p w:rsidR="00D60BC8" w:rsidRPr="008F60C0" w:rsidRDefault="00D60BC8" w:rsidP="007C0B5C">
            <w:pPr>
              <w:tabs>
                <w:tab w:val="left" w:pos="11420"/>
              </w:tabs>
              <w:rPr>
                <w:rFonts w:ascii="Cambria" w:hAnsi="Cambria"/>
                <w:b/>
                <w:bCs/>
              </w:rPr>
            </w:pPr>
          </w:p>
        </w:tc>
        <w:tc>
          <w:tcPr>
            <w:tcW w:w="205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BC8" w:rsidRPr="00C3255F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spacing w:before="120"/>
            </w:pPr>
            <w:r>
              <w:t>Основы  управления ТС категории «В»</w:t>
            </w:r>
          </w:p>
        </w:tc>
        <w:tc>
          <w:tcPr>
            <w:tcW w:w="267" w:type="pct"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48" w:type="pct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Основы законодательства в сфере дорожного движения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</w:tr>
      <w:tr w:rsidR="00D60BC8" w:rsidTr="007C0B5C">
        <w:trPr>
          <w:cantSplit/>
          <w:trHeight w:val="320"/>
        </w:trPr>
        <w:tc>
          <w:tcPr>
            <w:tcW w:w="5000" w:type="pct"/>
            <w:gridSpan w:val="5"/>
            <w:tcBorders>
              <w:top w:val="single" w:sz="18" w:space="0" w:color="000000"/>
              <w:left w:val="nil"/>
              <w:right w:val="nil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</w:tr>
      <w:tr w:rsidR="00D60BC8" w:rsidTr="007C0B5C">
        <w:trPr>
          <w:cantSplit/>
          <w:trHeight w:val="380"/>
        </w:trPr>
        <w:tc>
          <w:tcPr>
            <w:tcW w:w="532" w:type="pc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D60BC8" w:rsidRPr="008F60C0" w:rsidRDefault="00D60BC8" w:rsidP="007C0B5C">
            <w:pPr>
              <w:pStyle w:val="1"/>
              <w:jc w:val="center"/>
              <w:rPr>
                <w:sz w:val="24"/>
              </w:rPr>
            </w:pPr>
            <w:r w:rsidRPr="008F60C0">
              <w:rPr>
                <w:sz w:val="24"/>
              </w:rPr>
              <w:t>Дни</w:t>
            </w:r>
          </w:p>
          <w:p w:rsidR="00D60BC8" w:rsidRPr="008F60C0" w:rsidRDefault="00D60BC8" w:rsidP="007C0B5C">
            <w:pPr>
              <w:jc w:val="center"/>
              <w:rPr>
                <w:b/>
                <w:sz w:val="24"/>
                <w:szCs w:val="24"/>
              </w:rPr>
            </w:pPr>
            <w:r w:rsidRPr="008F60C0">
              <w:rPr>
                <w:b/>
                <w:sz w:val="24"/>
                <w:szCs w:val="24"/>
              </w:rPr>
              <w:t>недели</w:t>
            </w:r>
          </w:p>
        </w:tc>
        <w:tc>
          <w:tcPr>
            <w:tcW w:w="2050" w:type="pc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60BC8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 группы</w:t>
            </w:r>
          </w:p>
        </w:tc>
        <w:tc>
          <w:tcPr>
            <w:tcW w:w="267" w:type="pct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18" w:space="0" w:color="000000"/>
            </w:tcBorders>
          </w:tcPr>
          <w:p w:rsidR="00D60BC8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D60BC8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каб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948" w:type="pc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60BC8" w:rsidRPr="002B78D5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группы</w:t>
            </w:r>
          </w:p>
        </w:tc>
        <w:tc>
          <w:tcPr>
            <w:tcW w:w="203" w:type="pct"/>
            <w:tcBorders>
              <w:top w:val="single" w:sz="18" w:space="0" w:color="000000"/>
              <w:left w:val="single" w:sz="4" w:space="0" w:color="auto"/>
              <w:right w:val="single" w:sz="18" w:space="0" w:color="000000"/>
            </w:tcBorders>
          </w:tcPr>
          <w:p w:rsidR="00D60BC8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D60BC8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каб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D60BC8" w:rsidTr="007C0B5C">
        <w:trPr>
          <w:cantSplit/>
          <w:trHeight w:val="320"/>
        </w:trPr>
        <w:tc>
          <w:tcPr>
            <w:tcW w:w="532" w:type="pct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auto"/>
            </w:tcBorders>
            <w:vAlign w:val="center"/>
          </w:tcPr>
          <w:p w:rsidR="00D60BC8" w:rsidRPr="008F60C0" w:rsidRDefault="00D60BC8" w:rsidP="007C0B5C">
            <w:pPr>
              <w:pStyle w:val="2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60C0">
              <w:rPr>
                <w:rFonts w:ascii="Cambria" w:hAnsi="Cambria"/>
                <w:b/>
                <w:bCs/>
                <w:i w:val="0"/>
                <w:iCs w:val="0"/>
                <w:sz w:val="22"/>
                <w:szCs w:val="22"/>
              </w:rPr>
              <w:t>понедельник</w:t>
            </w:r>
            <w:r w:rsidRPr="008F60C0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050" w:type="pct"/>
            <w:tcBorders>
              <w:top w:val="single" w:sz="18" w:space="0" w:color="000000"/>
              <w:left w:val="single" w:sz="18" w:space="0" w:color="auto"/>
              <w:right w:val="single" w:sz="4" w:space="0" w:color="auto"/>
            </w:tcBorders>
            <w:vAlign w:val="center"/>
          </w:tcPr>
          <w:p w:rsidR="00D60BC8" w:rsidRPr="008F60C0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spacing w:before="120"/>
            </w:pPr>
            <w:r w:rsidRPr="008F60C0">
              <w:t xml:space="preserve">Устройство и техническое </w:t>
            </w:r>
            <w:r>
              <w:t>обслуживание ТС категории «В»</w:t>
            </w:r>
          </w:p>
        </w:tc>
        <w:tc>
          <w:tcPr>
            <w:tcW w:w="267" w:type="pct"/>
            <w:tcBorders>
              <w:top w:val="single" w:sz="18" w:space="0" w:color="auto"/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48" w:type="pct"/>
            <w:tcBorders>
              <w:top w:val="single" w:sz="18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Основы законодательства в сфере дорожного движения</w:t>
            </w:r>
          </w:p>
        </w:tc>
        <w:tc>
          <w:tcPr>
            <w:tcW w:w="203" w:type="pct"/>
            <w:tcBorders>
              <w:top w:val="single" w:sz="18" w:space="0" w:color="000000"/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</w:tr>
      <w:tr w:rsidR="00D60BC8" w:rsidTr="007C0B5C">
        <w:trPr>
          <w:cantSplit/>
          <w:trHeight w:val="334"/>
        </w:trPr>
        <w:tc>
          <w:tcPr>
            <w:tcW w:w="532" w:type="pct"/>
            <w:vMerge/>
            <w:tcBorders>
              <w:left w:val="single" w:sz="18" w:space="0" w:color="000000"/>
              <w:right w:val="single" w:sz="18" w:space="0" w:color="auto"/>
            </w:tcBorders>
            <w:vAlign w:val="center"/>
          </w:tcPr>
          <w:p w:rsidR="00D60BC8" w:rsidRPr="008F60C0" w:rsidRDefault="00D60BC8" w:rsidP="007C0B5C">
            <w:pPr>
              <w:tabs>
                <w:tab w:val="left" w:pos="11420"/>
              </w:tabs>
              <w:rPr>
                <w:rFonts w:ascii="Cambria" w:hAnsi="Cambria"/>
                <w:b/>
                <w:bCs/>
              </w:rPr>
            </w:pPr>
          </w:p>
        </w:tc>
        <w:tc>
          <w:tcPr>
            <w:tcW w:w="2050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Основы законодательства в сфере дорожного движения</w:t>
            </w:r>
          </w:p>
        </w:tc>
        <w:tc>
          <w:tcPr>
            <w:tcW w:w="267" w:type="pct"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48" w:type="pct"/>
            <w:tcBorders>
              <w:left w:val="single" w:sz="18" w:space="0" w:color="000000"/>
              <w:bottom w:val="single" w:sz="18" w:space="0" w:color="auto"/>
              <w:right w:val="single" w:sz="4" w:space="0" w:color="auto"/>
            </w:tcBorders>
            <w:vAlign w:val="center"/>
          </w:tcPr>
          <w:p w:rsidR="00D60BC8" w:rsidRPr="008F60C0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spacing w:before="120"/>
            </w:pPr>
            <w:r w:rsidRPr="008F60C0">
              <w:t xml:space="preserve">Устройство и техническое </w:t>
            </w:r>
            <w:r>
              <w:t>обслуживание ТС категории «В»</w:t>
            </w:r>
          </w:p>
        </w:tc>
        <w:tc>
          <w:tcPr>
            <w:tcW w:w="203" w:type="pct"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</w:tr>
      <w:tr w:rsidR="00D60BC8" w:rsidTr="007C0B5C">
        <w:trPr>
          <w:cantSplit/>
          <w:trHeight w:val="502"/>
        </w:trPr>
        <w:tc>
          <w:tcPr>
            <w:tcW w:w="532" w:type="pct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auto"/>
            </w:tcBorders>
            <w:vAlign w:val="center"/>
          </w:tcPr>
          <w:p w:rsidR="00D60BC8" w:rsidRPr="008F60C0" w:rsidRDefault="00D60BC8" w:rsidP="007C0B5C">
            <w:pPr>
              <w:pStyle w:val="3"/>
              <w:jc w:val="left"/>
              <w:rPr>
                <w:rFonts w:ascii="Cambria" w:hAnsi="Cambria"/>
                <w:b w:val="0"/>
                <w:bCs w:val="0"/>
                <w:sz w:val="22"/>
                <w:szCs w:val="22"/>
              </w:rPr>
            </w:pPr>
            <w:r>
              <w:rPr>
                <w:rFonts w:ascii="Cambria" w:hAnsi="Cambria"/>
                <w:i w:val="0"/>
                <w:iCs w:val="0"/>
                <w:sz w:val="22"/>
                <w:szCs w:val="22"/>
              </w:rPr>
              <w:t>в</w:t>
            </w:r>
            <w:r w:rsidRPr="008F60C0">
              <w:rPr>
                <w:rFonts w:ascii="Cambria" w:hAnsi="Cambria"/>
                <w:i w:val="0"/>
                <w:iCs w:val="0"/>
                <w:sz w:val="22"/>
                <w:szCs w:val="22"/>
              </w:rPr>
              <w:t xml:space="preserve">торник </w:t>
            </w:r>
            <w:r w:rsidRPr="008F60C0">
              <w:rPr>
                <w:rFonts w:ascii="Cambria" w:hAnsi="Cambria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2050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60BC8" w:rsidRPr="00C3255F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spacing w:before="120"/>
            </w:pPr>
            <w:r>
              <w:t>Основы  управления ТС категории «В»</w:t>
            </w:r>
          </w:p>
        </w:tc>
        <w:tc>
          <w:tcPr>
            <w:tcW w:w="267" w:type="pct"/>
            <w:tcBorders>
              <w:top w:val="single" w:sz="18" w:space="0" w:color="auto"/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tabs>
                <w:tab w:val="left" w:pos="1142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948" w:type="pct"/>
            <w:tcBorders>
              <w:top w:val="single" w:sz="18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Основы законодательства в сфере дорожного движения</w:t>
            </w:r>
          </w:p>
        </w:tc>
        <w:tc>
          <w:tcPr>
            <w:tcW w:w="203" w:type="pct"/>
            <w:tcBorders>
              <w:top w:val="single" w:sz="18" w:space="0" w:color="auto"/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</w:tr>
      <w:tr w:rsidR="00D60BC8" w:rsidTr="007C0B5C">
        <w:trPr>
          <w:cantSplit/>
          <w:trHeight w:val="276"/>
        </w:trPr>
        <w:tc>
          <w:tcPr>
            <w:tcW w:w="532" w:type="pct"/>
            <w:vMerge/>
            <w:tcBorders>
              <w:left w:val="single" w:sz="18" w:space="0" w:color="000000"/>
              <w:right w:val="single" w:sz="18" w:space="0" w:color="auto"/>
            </w:tcBorders>
            <w:vAlign w:val="center"/>
          </w:tcPr>
          <w:p w:rsidR="00D60BC8" w:rsidRPr="008F60C0" w:rsidRDefault="00D60BC8" w:rsidP="007C0B5C">
            <w:pPr>
              <w:tabs>
                <w:tab w:val="left" w:pos="11420"/>
              </w:tabs>
              <w:rPr>
                <w:rFonts w:ascii="Cambria" w:hAnsi="Cambria"/>
                <w:b/>
                <w:bCs/>
              </w:rPr>
            </w:pPr>
          </w:p>
        </w:tc>
        <w:tc>
          <w:tcPr>
            <w:tcW w:w="2050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Основы законодательства в сфере дорожного движения</w:t>
            </w:r>
          </w:p>
        </w:tc>
        <w:tc>
          <w:tcPr>
            <w:tcW w:w="267" w:type="pct"/>
            <w:tcBorders>
              <w:left w:val="single" w:sz="4" w:space="0" w:color="auto"/>
              <w:bottom w:val="single" w:sz="8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48" w:type="pct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D60BC8" w:rsidRPr="00C3255F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spacing w:before="120"/>
            </w:pPr>
            <w:r>
              <w:t>Основы  управления ТС категории «В»</w:t>
            </w:r>
          </w:p>
        </w:tc>
        <w:tc>
          <w:tcPr>
            <w:tcW w:w="203" w:type="pct"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</w:tr>
      <w:tr w:rsidR="00D60BC8" w:rsidTr="007C0B5C">
        <w:trPr>
          <w:cantSplit/>
          <w:trHeight w:val="552"/>
        </w:trPr>
        <w:tc>
          <w:tcPr>
            <w:tcW w:w="532" w:type="pct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auto"/>
            </w:tcBorders>
            <w:vAlign w:val="center"/>
          </w:tcPr>
          <w:p w:rsidR="00D60BC8" w:rsidRPr="008F60C0" w:rsidRDefault="00D60BC8" w:rsidP="007C0B5C">
            <w:pPr>
              <w:pStyle w:val="21"/>
              <w:tabs>
                <w:tab w:val="left" w:pos="11420"/>
              </w:tabs>
              <w:jc w:val="left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с</w:t>
            </w:r>
            <w:r w:rsidRPr="008F60C0">
              <w:rPr>
                <w:rFonts w:ascii="Cambria" w:hAnsi="Cambria"/>
                <w:b/>
                <w:bCs/>
                <w:sz w:val="22"/>
                <w:szCs w:val="22"/>
              </w:rPr>
              <w:t xml:space="preserve">реда </w:t>
            </w:r>
          </w:p>
          <w:p w:rsidR="00D60BC8" w:rsidRPr="008F60C0" w:rsidRDefault="00D60BC8" w:rsidP="007C0B5C">
            <w:pPr>
              <w:pStyle w:val="21"/>
              <w:tabs>
                <w:tab w:val="left" w:pos="11420"/>
              </w:tabs>
              <w:jc w:val="left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60C0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050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60BC8" w:rsidRPr="00C3255F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spacing w:before="120"/>
            </w:pPr>
            <w:r>
              <w:t>Основы  управления ТС категории «В»</w:t>
            </w:r>
          </w:p>
        </w:tc>
        <w:tc>
          <w:tcPr>
            <w:tcW w:w="267" w:type="pct"/>
            <w:tcBorders>
              <w:top w:val="single" w:sz="18" w:space="0" w:color="auto"/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48" w:type="pct"/>
            <w:tcBorders>
              <w:top w:val="single" w:sz="18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Основы законодательства в сфере дорожного движения</w:t>
            </w:r>
          </w:p>
        </w:tc>
        <w:tc>
          <w:tcPr>
            <w:tcW w:w="203" w:type="pct"/>
            <w:tcBorders>
              <w:top w:val="single" w:sz="18" w:space="0" w:color="auto"/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</w:tr>
      <w:tr w:rsidR="00D60BC8" w:rsidTr="007C0B5C">
        <w:trPr>
          <w:cantSplit/>
          <w:trHeight w:val="320"/>
        </w:trPr>
        <w:tc>
          <w:tcPr>
            <w:tcW w:w="532" w:type="pct"/>
            <w:vMerge/>
            <w:tcBorders>
              <w:left w:val="single" w:sz="18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:rsidR="00D60BC8" w:rsidRDefault="00D60BC8" w:rsidP="007C0B5C">
            <w:pPr>
              <w:tabs>
                <w:tab w:val="left" w:pos="11420"/>
              </w:tabs>
            </w:pPr>
          </w:p>
        </w:tc>
        <w:tc>
          <w:tcPr>
            <w:tcW w:w="2050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60BC8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spacing w:before="120"/>
            </w:pPr>
            <w:r>
              <w:t>Основы законодательства в сфере дорожного движения</w:t>
            </w:r>
          </w:p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</w:p>
        </w:tc>
        <w:tc>
          <w:tcPr>
            <w:tcW w:w="267" w:type="pct"/>
            <w:tcBorders>
              <w:left w:val="single" w:sz="4" w:space="0" w:color="auto"/>
              <w:bottom w:val="single" w:sz="18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48" w:type="pct"/>
            <w:tcBorders>
              <w:left w:val="single" w:sz="18" w:space="0" w:color="000000"/>
              <w:bottom w:val="single" w:sz="18" w:space="0" w:color="auto"/>
              <w:right w:val="single" w:sz="4" w:space="0" w:color="auto"/>
            </w:tcBorders>
            <w:vAlign w:val="center"/>
          </w:tcPr>
          <w:p w:rsidR="00D60BC8" w:rsidRPr="00C3255F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Основы  управления ТС категории «В»</w:t>
            </w:r>
          </w:p>
        </w:tc>
        <w:tc>
          <w:tcPr>
            <w:tcW w:w="203" w:type="pct"/>
            <w:tcBorders>
              <w:left w:val="single" w:sz="4" w:space="0" w:color="auto"/>
              <w:bottom w:val="single" w:sz="18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D60BC8" w:rsidRDefault="00D60BC8" w:rsidP="00D60BC8">
      <w:pPr>
        <w:tabs>
          <w:tab w:val="left" w:pos="11420"/>
        </w:tabs>
        <w:jc w:val="center"/>
        <w:rPr>
          <w:rFonts w:ascii="Times New Roman" w:hAnsi="Times New Roman"/>
        </w:rPr>
      </w:pPr>
      <w:r>
        <w:rPr>
          <w:b/>
          <w:bCs/>
        </w:rPr>
        <w:t xml:space="preserve">                </w:t>
      </w:r>
      <w:r>
        <w:t xml:space="preserve">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60BC8" w:rsidRDefault="00D60BC8" w:rsidP="00D60BC8">
      <w:pPr>
        <w:tabs>
          <w:tab w:val="left" w:pos="11420"/>
        </w:tabs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60BC8" w:rsidRPr="00B2167E" w:rsidRDefault="00D60BC8" w:rsidP="00D60BC8">
      <w:pPr>
        <w:tabs>
          <w:tab w:val="left" w:pos="11420"/>
        </w:tabs>
        <w:jc w:val="right"/>
        <w:rPr>
          <w:rFonts w:ascii="Times New Roman" w:hAnsi="Times New Roman"/>
          <w:sz w:val="22"/>
          <w:szCs w:val="22"/>
        </w:rPr>
      </w:pPr>
      <w:r w:rsidRPr="00B2167E">
        <w:rPr>
          <w:rFonts w:ascii="Times New Roman" w:hAnsi="Times New Roman"/>
          <w:sz w:val="22"/>
          <w:szCs w:val="22"/>
        </w:rPr>
        <w:lastRenderedPageBreak/>
        <w:t xml:space="preserve">             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                            </w:t>
      </w:r>
      <w:r w:rsidRPr="00B2167E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          </w:t>
      </w:r>
      <w:r w:rsidRPr="00B2167E">
        <w:rPr>
          <w:rFonts w:ascii="Times New Roman" w:hAnsi="Times New Roman"/>
          <w:sz w:val="22"/>
          <w:szCs w:val="22"/>
        </w:rPr>
        <w:t xml:space="preserve">        </w:t>
      </w:r>
      <w:r w:rsidRPr="00B2167E">
        <w:rPr>
          <w:rFonts w:ascii="Arial Narrow" w:hAnsi="Arial Narrow"/>
          <w:sz w:val="22"/>
          <w:szCs w:val="22"/>
        </w:rPr>
        <w:t>Приложение № 3</w:t>
      </w:r>
      <w:r w:rsidRPr="00B2167E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D60BC8" w:rsidRPr="00B2167E" w:rsidRDefault="00D60BC8" w:rsidP="00D60BC8">
      <w:pPr>
        <w:tabs>
          <w:tab w:val="left" w:pos="11420"/>
        </w:tabs>
        <w:jc w:val="right"/>
        <w:rPr>
          <w:rFonts w:ascii="Times New Roman" w:hAnsi="Times New Roman"/>
          <w:sz w:val="22"/>
          <w:szCs w:val="22"/>
        </w:rPr>
      </w:pPr>
      <w:r w:rsidRPr="00B2167E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D60BC8" w:rsidRPr="007A3EEE" w:rsidRDefault="00D60BC8" w:rsidP="00D60BC8">
      <w:pPr>
        <w:tabs>
          <w:tab w:val="left" w:pos="11420"/>
        </w:tabs>
        <w:jc w:val="right"/>
        <w:rPr>
          <w:rFonts w:ascii="Times New Roman" w:hAnsi="Times New Roman"/>
          <w:sz w:val="22"/>
          <w:szCs w:val="22"/>
        </w:rPr>
      </w:pPr>
      <w:r w:rsidRPr="007A3EEE">
        <w:rPr>
          <w:rFonts w:ascii="Times New Roman" w:hAnsi="Times New Roman"/>
          <w:sz w:val="22"/>
          <w:szCs w:val="22"/>
        </w:rPr>
        <w:t xml:space="preserve">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              </w:t>
      </w:r>
      <w:r w:rsidRPr="007A3EEE">
        <w:rPr>
          <w:rFonts w:ascii="Times New Roman" w:hAnsi="Times New Roman"/>
          <w:sz w:val="22"/>
          <w:szCs w:val="22"/>
        </w:rPr>
        <w:t xml:space="preserve">                      </w:t>
      </w:r>
      <w:r w:rsidRPr="007A3EEE">
        <w:rPr>
          <w:rFonts w:ascii="Times New Roman" w:hAnsi="Times New Roman"/>
          <w:b/>
          <w:sz w:val="22"/>
          <w:szCs w:val="22"/>
        </w:rPr>
        <w:t>УТВЕРЖДАЮ</w:t>
      </w:r>
      <w:r w:rsidRPr="007A3EEE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60BC8" w:rsidRDefault="00D60BC8" w:rsidP="00D60BC8">
      <w:pPr>
        <w:jc w:val="right"/>
        <w:rPr>
          <w:sz w:val="22"/>
          <w:szCs w:val="22"/>
        </w:rPr>
      </w:pPr>
      <w:r w:rsidRPr="007A3EEE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Директор:  </w:t>
      </w:r>
      <w:r w:rsidRPr="007A3EEE">
        <w:rPr>
          <w:sz w:val="22"/>
          <w:szCs w:val="22"/>
        </w:rPr>
        <w:t xml:space="preserve"> _______   А.Ф. </w:t>
      </w:r>
      <w:proofErr w:type="spellStart"/>
      <w:r w:rsidRPr="007A3EEE">
        <w:rPr>
          <w:sz w:val="22"/>
          <w:szCs w:val="22"/>
        </w:rPr>
        <w:t>Каюмов</w:t>
      </w:r>
      <w:proofErr w:type="spellEnd"/>
    </w:p>
    <w:p w:rsidR="00D60BC8" w:rsidRPr="007A3EEE" w:rsidRDefault="00D60BC8" w:rsidP="00D60BC8">
      <w:pPr>
        <w:spacing w:after="120"/>
        <w:rPr>
          <w:rFonts w:ascii="Times New Roman" w:hAnsi="Times New Roman"/>
          <w:sz w:val="22"/>
          <w:szCs w:val="22"/>
        </w:rPr>
      </w:pPr>
    </w:p>
    <w:p w:rsidR="00D60BC8" w:rsidRPr="009E1BBA" w:rsidRDefault="00D60BC8" w:rsidP="00D60BC8">
      <w:pPr>
        <w:pStyle w:val="4"/>
        <w:spacing w:after="240"/>
      </w:pPr>
      <w:r w:rsidRPr="00C3255F">
        <w:rPr>
          <w:sz w:val="24"/>
        </w:rPr>
        <w:t>Расписание  занятий по</w:t>
      </w:r>
      <w:r>
        <w:rPr>
          <w:sz w:val="24"/>
        </w:rPr>
        <w:t>дготовки водителей транспортных средств категории «В»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3"/>
        <w:gridCol w:w="5879"/>
        <w:gridCol w:w="725"/>
        <w:gridCol w:w="5941"/>
        <w:gridCol w:w="607"/>
      </w:tblGrid>
      <w:tr w:rsidR="00D60BC8" w:rsidTr="007C0B5C">
        <w:trPr>
          <w:cantSplit/>
          <w:trHeight w:val="380"/>
        </w:trPr>
        <w:tc>
          <w:tcPr>
            <w:tcW w:w="532" w:type="pc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D60BC8" w:rsidRPr="008F60C0" w:rsidRDefault="00D60BC8" w:rsidP="007C0B5C">
            <w:pPr>
              <w:pStyle w:val="1"/>
              <w:jc w:val="center"/>
              <w:rPr>
                <w:sz w:val="24"/>
              </w:rPr>
            </w:pPr>
            <w:r w:rsidRPr="008F60C0">
              <w:rPr>
                <w:sz w:val="24"/>
              </w:rPr>
              <w:t>Дни</w:t>
            </w:r>
          </w:p>
          <w:p w:rsidR="00D60BC8" w:rsidRPr="008F60C0" w:rsidRDefault="00D60BC8" w:rsidP="007C0B5C">
            <w:pPr>
              <w:jc w:val="center"/>
              <w:rPr>
                <w:b/>
                <w:sz w:val="24"/>
                <w:szCs w:val="24"/>
              </w:rPr>
            </w:pPr>
            <w:r w:rsidRPr="008F60C0">
              <w:rPr>
                <w:b/>
                <w:sz w:val="24"/>
                <w:szCs w:val="24"/>
              </w:rPr>
              <w:t>недели</w:t>
            </w:r>
          </w:p>
        </w:tc>
        <w:tc>
          <w:tcPr>
            <w:tcW w:w="1996" w:type="pc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60BC8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 группы</w:t>
            </w:r>
          </w:p>
        </w:tc>
        <w:tc>
          <w:tcPr>
            <w:tcW w:w="253" w:type="pct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18" w:space="0" w:color="000000"/>
            </w:tcBorders>
          </w:tcPr>
          <w:p w:rsidR="00D60BC8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D60BC8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каб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2017" w:type="pc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60BC8" w:rsidRPr="002B78D5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группы</w:t>
            </w:r>
          </w:p>
        </w:tc>
        <w:tc>
          <w:tcPr>
            <w:tcW w:w="202" w:type="pct"/>
            <w:tcBorders>
              <w:top w:val="single" w:sz="18" w:space="0" w:color="000000"/>
              <w:left w:val="single" w:sz="4" w:space="0" w:color="auto"/>
              <w:right w:val="single" w:sz="18" w:space="0" w:color="000000"/>
            </w:tcBorders>
          </w:tcPr>
          <w:p w:rsidR="00D60BC8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D60BC8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каб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D60BC8" w:rsidRPr="00E814EB" w:rsidTr="007C0B5C">
        <w:trPr>
          <w:cantSplit/>
          <w:trHeight w:val="548"/>
        </w:trPr>
        <w:tc>
          <w:tcPr>
            <w:tcW w:w="532" w:type="pct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:rsidR="00D60BC8" w:rsidRPr="003628C1" w:rsidRDefault="00D60BC8" w:rsidP="007C0B5C">
            <w:pPr>
              <w:pStyle w:val="2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3628C1">
              <w:rPr>
                <w:rFonts w:ascii="Cambria" w:hAnsi="Cambria"/>
                <w:b/>
                <w:bCs/>
                <w:i w:val="0"/>
                <w:iCs w:val="0"/>
                <w:sz w:val="22"/>
                <w:szCs w:val="22"/>
              </w:rPr>
              <w:t>понедельник</w:t>
            </w:r>
            <w:r w:rsidRPr="003628C1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96" w:type="pct"/>
            <w:tcBorders>
              <w:top w:val="single" w:sz="18" w:space="0" w:color="000000"/>
              <w:left w:val="single" w:sz="18" w:space="0" w:color="000000"/>
              <w:right w:val="single" w:sz="4" w:space="0" w:color="auto"/>
            </w:tcBorders>
            <w:vAlign w:val="center"/>
          </w:tcPr>
          <w:p w:rsidR="00D60BC8" w:rsidRPr="00E814EB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 w:rsidRPr="00E814EB">
              <w:t>Основы законодательства в сфере дорожного движения</w:t>
            </w:r>
          </w:p>
        </w:tc>
        <w:tc>
          <w:tcPr>
            <w:tcW w:w="253" w:type="pct"/>
            <w:tcBorders>
              <w:top w:val="single" w:sz="18" w:space="0" w:color="000000"/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E814EB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17" w:type="pct"/>
            <w:tcBorders>
              <w:top w:val="single" w:sz="18" w:space="0" w:color="000000"/>
              <w:left w:val="single" w:sz="18" w:space="0" w:color="000000"/>
              <w:right w:val="single" w:sz="4" w:space="0" w:color="auto"/>
            </w:tcBorders>
            <w:vAlign w:val="center"/>
          </w:tcPr>
          <w:p w:rsidR="00D60BC8" w:rsidRPr="00E814EB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spacing w:before="120"/>
            </w:pPr>
            <w:r w:rsidRPr="00E814EB">
              <w:t>Устройство и техническое обслуживание ТС категории «В»</w:t>
            </w:r>
          </w:p>
        </w:tc>
        <w:tc>
          <w:tcPr>
            <w:tcW w:w="202" w:type="pct"/>
            <w:tcBorders>
              <w:top w:val="single" w:sz="18" w:space="0" w:color="000000"/>
              <w:left w:val="single" w:sz="4" w:space="0" w:color="auto"/>
              <w:right w:val="single" w:sz="18" w:space="0" w:color="auto"/>
            </w:tcBorders>
            <w:vAlign w:val="center"/>
          </w:tcPr>
          <w:p w:rsidR="00D60BC8" w:rsidRPr="00E814EB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</w:tr>
      <w:tr w:rsidR="00D60BC8" w:rsidTr="007C0B5C">
        <w:trPr>
          <w:cantSplit/>
          <w:trHeight w:val="380"/>
        </w:trPr>
        <w:tc>
          <w:tcPr>
            <w:tcW w:w="532" w:type="pct"/>
            <w:vMerge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D60BC8" w:rsidRPr="008F60C0" w:rsidRDefault="00D60BC8" w:rsidP="007C0B5C">
            <w:pPr>
              <w:tabs>
                <w:tab w:val="left" w:pos="11420"/>
              </w:tabs>
              <w:rPr>
                <w:rFonts w:ascii="Cambria" w:hAnsi="Cambria"/>
                <w:b/>
                <w:bCs/>
              </w:rPr>
            </w:pPr>
          </w:p>
        </w:tc>
        <w:tc>
          <w:tcPr>
            <w:tcW w:w="1996" w:type="pct"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60BC8" w:rsidRPr="008F60C0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spacing w:before="120"/>
            </w:pPr>
            <w:r w:rsidRPr="008F60C0">
              <w:t xml:space="preserve">Устройство и техническое </w:t>
            </w:r>
            <w:r>
              <w:t>обслуживание ТС категории «В»</w:t>
            </w:r>
          </w:p>
        </w:tc>
        <w:tc>
          <w:tcPr>
            <w:tcW w:w="253" w:type="pct"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17" w:type="pct"/>
            <w:tcBorders>
              <w:left w:val="single" w:sz="18" w:space="0" w:color="000000"/>
              <w:bottom w:val="single" w:sz="18" w:space="0" w:color="auto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Основы законодательства в сфере дорожного движения</w:t>
            </w:r>
          </w:p>
        </w:tc>
        <w:tc>
          <w:tcPr>
            <w:tcW w:w="202" w:type="pc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</w:tr>
      <w:tr w:rsidR="00D60BC8" w:rsidTr="007C0B5C">
        <w:trPr>
          <w:cantSplit/>
          <w:trHeight w:val="480"/>
        </w:trPr>
        <w:tc>
          <w:tcPr>
            <w:tcW w:w="532" w:type="pct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auto"/>
            </w:tcBorders>
            <w:vAlign w:val="center"/>
          </w:tcPr>
          <w:p w:rsidR="00D60BC8" w:rsidRPr="008F60C0" w:rsidRDefault="00D60BC8" w:rsidP="007C0B5C">
            <w:pPr>
              <w:pStyle w:val="3"/>
              <w:jc w:val="left"/>
              <w:rPr>
                <w:rFonts w:ascii="Cambria" w:hAnsi="Cambria"/>
                <w:b w:val="0"/>
                <w:bCs w:val="0"/>
                <w:sz w:val="22"/>
                <w:szCs w:val="22"/>
              </w:rPr>
            </w:pPr>
            <w:r>
              <w:rPr>
                <w:rFonts w:ascii="Cambria" w:hAnsi="Cambria"/>
                <w:i w:val="0"/>
                <w:iCs w:val="0"/>
                <w:sz w:val="22"/>
                <w:szCs w:val="22"/>
              </w:rPr>
              <w:t>в</w:t>
            </w:r>
            <w:r w:rsidRPr="008F60C0">
              <w:rPr>
                <w:rFonts w:ascii="Cambria" w:hAnsi="Cambria"/>
                <w:i w:val="0"/>
                <w:iCs w:val="0"/>
                <w:sz w:val="22"/>
                <w:szCs w:val="22"/>
              </w:rPr>
              <w:t xml:space="preserve">торник </w:t>
            </w:r>
            <w:r w:rsidRPr="008F60C0">
              <w:rPr>
                <w:rFonts w:ascii="Cambria" w:hAnsi="Cambria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996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spacing w:before="120"/>
            </w:pPr>
            <w:r>
              <w:t>Основы законодательства в сфере дорожного движения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17" w:type="pct"/>
            <w:tcBorders>
              <w:top w:val="single" w:sz="18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D60BC8" w:rsidRPr="00C3255F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Основы  управления ТС категории «В»</w:t>
            </w:r>
          </w:p>
        </w:tc>
        <w:tc>
          <w:tcPr>
            <w:tcW w:w="202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</w:tr>
      <w:tr w:rsidR="00D60BC8" w:rsidTr="007C0B5C">
        <w:trPr>
          <w:cantSplit/>
          <w:trHeight w:val="454"/>
        </w:trPr>
        <w:tc>
          <w:tcPr>
            <w:tcW w:w="532" w:type="pct"/>
            <w:vMerge/>
            <w:tcBorders>
              <w:left w:val="single" w:sz="18" w:space="0" w:color="000000"/>
              <w:right w:val="single" w:sz="18" w:space="0" w:color="auto"/>
            </w:tcBorders>
            <w:vAlign w:val="center"/>
          </w:tcPr>
          <w:p w:rsidR="00D60BC8" w:rsidRPr="008F60C0" w:rsidRDefault="00D60BC8" w:rsidP="007C0B5C">
            <w:pPr>
              <w:tabs>
                <w:tab w:val="left" w:pos="11420"/>
              </w:tabs>
              <w:rPr>
                <w:rFonts w:ascii="Cambria" w:hAnsi="Cambria"/>
                <w:b/>
                <w:bCs/>
              </w:rPr>
            </w:pPr>
          </w:p>
        </w:tc>
        <w:tc>
          <w:tcPr>
            <w:tcW w:w="1996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60BC8" w:rsidRPr="00C3255F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Основы  управления ТС категории «В»</w:t>
            </w:r>
          </w:p>
        </w:tc>
        <w:tc>
          <w:tcPr>
            <w:tcW w:w="253" w:type="pct"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17" w:type="pct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Основы законодательства в сфере дорожного движения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</w:tr>
      <w:tr w:rsidR="00D60BC8" w:rsidTr="007C0B5C">
        <w:trPr>
          <w:cantSplit/>
          <w:trHeight w:val="320"/>
        </w:trPr>
        <w:tc>
          <w:tcPr>
            <w:tcW w:w="532" w:type="pct"/>
            <w:vMerge w:val="restart"/>
            <w:tcBorders>
              <w:top w:val="single" w:sz="18" w:space="0" w:color="auto"/>
              <w:left w:val="single" w:sz="18" w:space="0" w:color="000000"/>
              <w:right w:val="single" w:sz="18" w:space="0" w:color="auto"/>
            </w:tcBorders>
            <w:vAlign w:val="center"/>
          </w:tcPr>
          <w:p w:rsidR="00D60BC8" w:rsidRPr="008F60C0" w:rsidRDefault="00D60BC8" w:rsidP="007C0B5C">
            <w:pPr>
              <w:pStyle w:val="21"/>
              <w:tabs>
                <w:tab w:val="left" w:pos="11420"/>
              </w:tabs>
              <w:jc w:val="left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с</w:t>
            </w:r>
            <w:r w:rsidRPr="008F60C0">
              <w:rPr>
                <w:rFonts w:ascii="Cambria" w:hAnsi="Cambria"/>
                <w:b/>
                <w:bCs/>
                <w:sz w:val="22"/>
                <w:szCs w:val="22"/>
              </w:rPr>
              <w:t xml:space="preserve">реда </w:t>
            </w:r>
          </w:p>
          <w:p w:rsidR="00D60BC8" w:rsidRPr="008F60C0" w:rsidRDefault="00D60BC8" w:rsidP="007C0B5C">
            <w:pPr>
              <w:pStyle w:val="21"/>
              <w:tabs>
                <w:tab w:val="left" w:pos="11420"/>
              </w:tabs>
              <w:jc w:val="left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60C0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9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spacing w:before="120"/>
            </w:pPr>
            <w:r>
              <w:t>Основы законодательства в сфере дорожного движения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17" w:type="pct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60BC8" w:rsidRPr="008F60C0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spacing w:before="120"/>
            </w:pPr>
            <w:r w:rsidRPr="008F60C0">
              <w:t xml:space="preserve">Устройство и техническое </w:t>
            </w:r>
            <w:r>
              <w:t>обслуживание ТС категории «В»</w:t>
            </w:r>
          </w:p>
        </w:tc>
        <w:tc>
          <w:tcPr>
            <w:tcW w:w="20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</w:tr>
      <w:tr w:rsidR="00D60BC8" w:rsidTr="007C0B5C">
        <w:trPr>
          <w:cantSplit/>
          <w:trHeight w:val="484"/>
        </w:trPr>
        <w:tc>
          <w:tcPr>
            <w:tcW w:w="532" w:type="pct"/>
            <w:vMerge/>
            <w:tcBorders>
              <w:left w:val="single" w:sz="18" w:space="0" w:color="000000"/>
              <w:right w:val="single" w:sz="18" w:space="0" w:color="auto"/>
            </w:tcBorders>
            <w:vAlign w:val="center"/>
          </w:tcPr>
          <w:p w:rsidR="00D60BC8" w:rsidRPr="008F60C0" w:rsidRDefault="00D60BC8" w:rsidP="007C0B5C">
            <w:pPr>
              <w:tabs>
                <w:tab w:val="left" w:pos="11420"/>
              </w:tabs>
              <w:rPr>
                <w:rFonts w:ascii="Cambria" w:hAnsi="Cambria"/>
                <w:b/>
                <w:bCs/>
              </w:rPr>
            </w:pPr>
          </w:p>
        </w:tc>
        <w:tc>
          <w:tcPr>
            <w:tcW w:w="19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BC8" w:rsidRPr="008F60C0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spacing w:before="120"/>
            </w:pPr>
            <w:r w:rsidRPr="008F60C0">
              <w:t xml:space="preserve">Устройство и техническое </w:t>
            </w:r>
            <w:r>
              <w:t>обслуживание ТС категории «В»</w:t>
            </w:r>
          </w:p>
        </w:tc>
        <w:tc>
          <w:tcPr>
            <w:tcW w:w="253" w:type="pct"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17" w:type="pct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Основы законодательства в сфере дорожного движения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</w:tr>
      <w:tr w:rsidR="00D60BC8" w:rsidTr="007C0B5C">
        <w:trPr>
          <w:cantSplit/>
          <w:trHeight w:val="218"/>
        </w:trPr>
        <w:tc>
          <w:tcPr>
            <w:tcW w:w="5000" w:type="pct"/>
            <w:gridSpan w:val="5"/>
            <w:tcBorders>
              <w:top w:val="single" w:sz="18" w:space="0" w:color="000000"/>
              <w:left w:val="nil"/>
              <w:right w:val="nil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</w:tr>
      <w:tr w:rsidR="00D60BC8" w:rsidTr="007C0B5C">
        <w:trPr>
          <w:cantSplit/>
          <w:trHeight w:val="380"/>
        </w:trPr>
        <w:tc>
          <w:tcPr>
            <w:tcW w:w="532" w:type="pc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D60BC8" w:rsidRPr="008F60C0" w:rsidRDefault="00D60BC8" w:rsidP="007C0B5C">
            <w:pPr>
              <w:pStyle w:val="1"/>
              <w:jc w:val="center"/>
              <w:rPr>
                <w:sz w:val="24"/>
              </w:rPr>
            </w:pPr>
            <w:r w:rsidRPr="008F60C0">
              <w:rPr>
                <w:sz w:val="24"/>
              </w:rPr>
              <w:t>Дни</w:t>
            </w:r>
          </w:p>
          <w:p w:rsidR="00D60BC8" w:rsidRPr="008F60C0" w:rsidRDefault="00D60BC8" w:rsidP="007C0B5C">
            <w:pPr>
              <w:jc w:val="center"/>
              <w:rPr>
                <w:b/>
                <w:sz w:val="24"/>
                <w:szCs w:val="24"/>
              </w:rPr>
            </w:pPr>
            <w:r w:rsidRPr="008F60C0">
              <w:rPr>
                <w:b/>
                <w:sz w:val="24"/>
                <w:szCs w:val="24"/>
              </w:rPr>
              <w:t>недели</w:t>
            </w:r>
          </w:p>
        </w:tc>
        <w:tc>
          <w:tcPr>
            <w:tcW w:w="1996" w:type="pc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60BC8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 группы</w:t>
            </w:r>
          </w:p>
        </w:tc>
        <w:tc>
          <w:tcPr>
            <w:tcW w:w="253" w:type="pct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18" w:space="0" w:color="000000"/>
            </w:tcBorders>
          </w:tcPr>
          <w:p w:rsidR="00D60BC8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D60BC8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каб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2017" w:type="pc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60BC8" w:rsidRPr="002B78D5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группы</w:t>
            </w:r>
          </w:p>
        </w:tc>
        <w:tc>
          <w:tcPr>
            <w:tcW w:w="202" w:type="pct"/>
            <w:tcBorders>
              <w:top w:val="single" w:sz="18" w:space="0" w:color="000000"/>
              <w:left w:val="single" w:sz="4" w:space="0" w:color="auto"/>
              <w:right w:val="single" w:sz="18" w:space="0" w:color="000000"/>
            </w:tcBorders>
          </w:tcPr>
          <w:p w:rsidR="00D60BC8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D60BC8" w:rsidRDefault="00D60BC8" w:rsidP="007C0B5C">
            <w:pPr>
              <w:tabs>
                <w:tab w:val="left" w:pos="11420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каб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D60BC8" w:rsidTr="007C0B5C">
        <w:trPr>
          <w:cantSplit/>
          <w:trHeight w:val="566"/>
        </w:trPr>
        <w:tc>
          <w:tcPr>
            <w:tcW w:w="532" w:type="pct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auto"/>
            </w:tcBorders>
            <w:vAlign w:val="center"/>
          </w:tcPr>
          <w:p w:rsidR="00D60BC8" w:rsidRPr="008F60C0" w:rsidRDefault="00D60BC8" w:rsidP="007C0B5C">
            <w:pPr>
              <w:pStyle w:val="2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60C0">
              <w:rPr>
                <w:rFonts w:ascii="Cambria" w:hAnsi="Cambria"/>
                <w:b/>
                <w:bCs/>
                <w:i w:val="0"/>
                <w:iCs w:val="0"/>
                <w:sz w:val="22"/>
                <w:szCs w:val="22"/>
              </w:rPr>
              <w:t>понедельник</w:t>
            </w:r>
            <w:r w:rsidRPr="008F60C0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96" w:type="pct"/>
            <w:tcBorders>
              <w:top w:val="single" w:sz="18" w:space="0" w:color="000000"/>
              <w:left w:val="single" w:sz="18" w:space="0" w:color="auto"/>
              <w:right w:val="single" w:sz="4" w:space="0" w:color="auto"/>
            </w:tcBorders>
            <w:vAlign w:val="center"/>
          </w:tcPr>
          <w:p w:rsidR="00D60BC8" w:rsidRPr="00C3255F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Основы  управления ТС категории «В»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17" w:type="pct"/>
            <w:tcBorders>
              <w:top w:val="single" w:sz="18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Основы законодательства в сфере дорожного движения</w:t>
            </w:r>
          </w:p>
        </w:tc>
        <w:tc>
          <w:tcPr>
            <w:tcW w:w="202" w:type="pct"/>
            <w:tcBorders>
              <w:top w:val="single" w:sz="18" w:space="0" w:color="000000"/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</w:tr>
      <w:tr w:rsidR="00D60BC8" w:rsidTr="007C0B5C">
        <w:trPr>
          <w:cantSplit/>
          <w:trHeight w:val="509"/>
        </w:trPr>
        <w:tc>
          <w:tcPr>
            <w:tcW w:w="532" w:type="pct"/>
            <w:vMerge/>
            <w:tcBorders>
              <w:left w:val="single" w:sz="18" w:space="0" w:color="000000"/>
              <w:right w:val="single" w:sz="18" w:space="0" w:color="auto"/>
            </w:tcBorders>
            <w:vAlign w:val="center"/>
          </w:tcPr>
          <w:p w:rsidR="00D60BC8" w:rsidRPr="008F60C0" w:rsidRDefault="00D60BC8" w:rsidP="007C0B5C">
            <w:pPr>
              <w:tabs>
                <w:tab w:val="left" w:pos="11420"/>
              </w:tabs>
              <w:rPr>
                <w:rFonts w:ascii="Cambria" w:hAnsi="Cambria"/>
                <w:b/>
                <w:bCs/>
              </w:rPr>
            </w:pPr>
          </w:p>
        </w:tc>
        <w:tc>
          <w:tcPr>
            <w:tcW w:w="1996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Основы законодательства в сфере дорожного движения</w:t>
            </w:r>
          </w:p>
        </w:tc>
        <w:tc>
          <w:tcPr>
            <w:tcW w:w="253" w:type="pct"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17" w:type="pct"/>
            <w:tcBorders>
              <w:left w:val="single" w:sz="18" w:space="0" w:color="000000"/>
              <w:bottom w:val="single" w:sz="18" w:space="0" w:color="auto"/>
              <w:right w:val="single" w:sz="4" w:space="0" w:color="auto"/>
            </w:tcBorders>
            <w:vAlign w:val="center"/>
          </w:tcPr>
          <w:p w:rsidR="00D60BC8" w:rsidRPr="00C3255F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Основы  управления ТС категории «В»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</w:tr>
      <w:tr w:rsidR="00D60BC8" w:rsidTr="007C0B5C">
        <w:trPr>
          <w:cantSplit/>
          <w:trHeight w:val="540"/>
        </w:trPr>
        <w:tc>
          <w:tcPr>
            <w:tcW w:w="532" w:type="pct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auto"/>
            </w:tcBorders>
            <w:vAlign w:val="center"/>
          </w:tcPr>
          <w:p w:rsidR="00D60BC8" w:rsidRPr="008F60C0" w:rsidRDefault="00D60BC8" w:rsidP="007C0B5C">
            <w:pPr>
              <w:pStyle w:val="3"/>
              <w:jc w:val="left"/>
              <w:rPr>
                <w:rFonts w:ascii="Cambria" w:hAnsi="Cambria"/>
                <w:b w:val="0"/>
                <w:bCs w:val="0"/>
                <w:sz w:val="22"/>
                <w:szCs w:val="22"/>
              </w:rPr>
            </w:pPr>
            <w:r>
              <w:rPr>
                <w:rFonts w:ascii="Cambria" w:hAnsi="Cambria"/>
                <w:i w:val="0"/>
                <w:iCs w:val="0"/>
                <w:sz w:val="22"/>
                <w:szCs w:val="22"/>
              </w:rPr>
              <w:t>в</w:t>
            </w:r>
            <w:r w:rsidRPr="008F60C0">
              <w:rPr>
                <w:rFonts w:ascii="Cambria" w:hAnsi="Cambria"/>
                <w:i w:val="0"/>
                <w:iCs w:val="0"/>
                <w:sz w:val="22"/>
                <w:szCs w:val="22"/>
              </w:rPr>
              <w:t xml:space="preserve">торник </w:t>
            </w:r>
            <w:r w:rsidRPr="008F60C0">
              <w:rPr>
                <w:rFonts w:ascii="Cambria" w:hAnsi="Cambria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996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Психофизиологические основы деятельности водителя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tabs>
                <w:tab w:val="left" w:pos="1142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017" w:type="pct"/>
            <w:tcBorders>
              <w:top w:val="single" w:sz="18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Основы законодательства в сфере дорожного движения</w:t>
            </w:r>
          </w:p>
        </w:tc>
        <w:tc>
          <w:tcPr>
            <w:tcW w:w="202" w:type="pct"/>
            <w:tcBorders>
              <w:top w:val="single" w:sz="18" w:space="0" w:color="auto"/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</w:tr>
      <w:tr w:rsidR="00D60BC8" w:rsidTr="007C0B5C">
        <w:trPr>
          <w:cantSplit/>
          <w:trHeight w:val="276"/>
        </w:trPr>
        <w:tc>
          <w:tcPr>
            <w:tcW w:w="532" w:type="pct"/>
            <w:vMerge/>
            <w:tcBorders>
              <w:left w:val="single" w:sz="18" w:space="0" w:color="000000"/>
              <w:right w:val="single" w:sz="18" w:space="0" w:color="auto"/>
            </w:tcBorders>
            <w:vAlign w:val="center"/>
          </w:tcPr>
          <w:p w:rsidR="00D60BC8" w:rsidRPr="008F60C0" w:rsidRDefault="00D60BC8" w:rsidP="007C0B5C">
            <w:pPr>
              <w:tabs>
                <w:tab w:val="left" w:pos="11420"/>
              </w:tabs>
              <w:rPr>
                <w:rFonts w:ascii="Cambria" w:hAnsi="Cambria"/>
                <w:b/>
                <w:bCs/>
              </w:rPr>
            </w:pPr>
          </w:p>
        </w:tc>
        <w:tc>
          <w:tcPr>
            <w:tcW w:w="1996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Основы законодательства в сфере дорожного движения</w:t>
            </w:r>
          </w:p>
        </w:tc>
        <w:tc>
          <w:tcPr>
            <w:tcW w:w="253" w:type="pct"/>
            <w:tcBorders>
              <w:left w:val="single" w:sz="4" w:space="0" w:color="auto"/>
              <w:bottom w:val="single" w:sz="8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17" w:type="pct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Психофизиологические основы деятельности водителя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tabs>
                <w:tab w:val="left" w:pos="11420"/>
              </w:tabs>
              <w:spacing w:before="120"/>
              <w:jc w:val="center"/>
              <w:rPr>
                <w:rFonts w:ascii="Times New Roman" w:hAnsi="Times New Roman"/>
              </w:rPr>
            </w:pPr>
          </w:p>
        </w:tc>
      </w:tr>
      <w:tr w:rsidR="00D60BC8" w:rsidTr="007C0B5C">
        <w:trPr>
          <w:cantSplit/>
          <w:trHeight w:val="410"/>
        </w:trPr>
        <w:tc>
          <w:tcPr>
            <w:tcW w:w="532" w:type="pct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auto"/>
            </w:tcBorders>
            <w:vAlign w:val="center"/>
          </w:tcPr>
          <w:p w:rsidR="00D60BC8" w:rsidRPr="008F60C0" w:rsidRDefault="00D60BC8" w:rsidP="007C0B5C">
            <w:pPr>
              <w:pStyle w:val="21"/>
              <w:tabs>
                <w:tab w:val="left" w:pos="11420"/>
              </w:tabs>
              <w:jc w:val="left"/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с</w:t>
            </w:r>
            <w:r w:rsidRPr="008F60C0">
              <w:rPr>
                <w:rFonts w:ascii="Cambria" w:hAnsi="Cambria"/>
                <w:b/>
                <w:bCs/>
                <w:sz w:val="22"/>
                <w:szCs w:val="22"/>
              </w:rPr>
              <w:t xml:space="preserve">реда </w:t>
            </w:r>
          </w:p>
          <w:p w:rsidR="00D60BC8" w:rsidRPr="008F60C0" w:rsidRDefault="00D60BC8" w:rsidP="007C0B5C">
            <w:pPr>
              <w:pStyle w:val="21"/>
              <w:tabs>
                <w:tab w:val="left" w:pos="11420"/>
              </w:tabs>
              <w:jc w:val="left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60C0">
              <w:rPr>
                <w:rFonts w:ascii="Cambria" w:hAnsi="Cambri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96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D60BC8" w:rsidRPr="008F60C0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spacing w:before="120"/>
            </w:pPr>
            <w:r w:rsidRPr="008F60C0">
              <w:t xml:space="preserve">Устройство и техническое </w:t>
            </w:r>
            <w:r>
              <w:t>обслуживание ТС категории «В»</w:t>
            </w:r>
          </w:p>
        </w:tc>
        <w:tc>
          <w:tcPr>
            <w:tcW w:w="253" w:type="pct"/>
            <w:tcBorders>
              <w:top w:val="single" w:sz="18" w:space="0" w:color="auto"/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17" w:type="pct"/>
            <w:tcBorders>
              <w:top w:val="single" w:sz="18" w:space="0" w:color="auto"/>
              <w:left w:val="single" w:sz="18" w:space="0" w:color="000000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</w:pPr>
            <w:r>
              <w:t>Основы законодательства в сфере дорожного движения</w:t>
            </w:r>
          </w:p>
        </w:tc>
        <w:tc>
          <w:tcPr>
            <w:tcW w:w="202" w:type="pct"/>
            <w:tcBorders>
              <w:top w:val="single" w:sz="18" w:space="0" w:color="auto"/>
              <w:left w:val="single" w:sz="4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</w:tr>
      <w:tr w:rsidR="00D60BC8" w:rsidTr="007C0B5C">
        <w:trPr>
          <w:cantSplit/>
          <w:trHeight w:val="320"/>
        </w:trPr>
        <w:tc>
          <w:tcPr>
            <w:tcW w:w="532" w:type="pct"/>
            <w:vMerge/>
            <w:tcBorders>
              <w:left w:val="single" w:sz="18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:rsidR="00D60BC8" w:rsidRDefault="00D60BC8" w:rsidP="007C0B5C">
            <w:pPr>
              <w:tabs>
                <w:tab w:val="left" w:pos="11420"/>
              </w:tabs>
            </w:pPr>
          </w:p>
        </w:tc>
        <w:tc>
          <w:tcPr>
            <w:tcW w:w="1996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60BC8" w:rsidRPr="00FE3F27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spacing w:before="120"/>
            </w:pPr>
            <w:r>
              <w:t>Основы законодательства в сфере дорожного движения</w:t>
            </w:r>
          </w:p>
        </w:tc>
        <w:tc>
          <w:tcPr>
            <w:tcW w:w="253" w:type="pct"/>
            <w:tcBorders>
              <w:left w:val="single" w:sz="4" w:space="0" w:color="auto"/>
              <w:bottom w:val="single" w:sz="18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17" w:type="pct"/>
            <w:tcBorders>
              <w:left w:val="single" w:sz="18" w:space="0" w:color="000000"/>
              <w:bottom w:val="single" w:sz="18" w:space="0" w:color="auto"/>
              <w:right w:val="single" w:sz="4" w:space="0" w:color="auto"/>
            </w:tcBorders>
            <w:vAlign w:val="center"/>
          </w:tcPr>
          <w:p w:rsidR="00D60BC8" w:rsidRPr="008F60C0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spacing w:before="120"/>
            </w:pPr>
            <w:r w:rsidRPr="008F60C0">
              <w:t xml:space="preserve">Устройство и техническое </w:t>
            </w:r>
            <w:r>
              <w:t>обслуживание ТС категории «В»</w:t>
            </w:r>
          </w:p>
        </w:tc>
        <w:tc>
          <w:tcPr>
            <w:tcW w:w="202" w:type="pct"/>
            <w:tcBorders>
              <w:left w:val="single" w:sz="4" w:space="0" w:color="auto"/>
              <w:bottom w:val="single" w:sz="18" w:space="0" w:color="auto"/>
              <w:right w:val="single" w:sz="18" w:space="0" w:color="000000"/>
            </w:tcBorders>
            <w:vAlign w:val="center"/>
          </w:tcPr>
          <w:p w:rsidR="00D60BC8" w:rsidRPr="00FD551D" w:rsidRDefault="00D60BC8" w:rsidP="007C0B5C">
            <w:pPr>
              <w:pStyle w:val="a3"/>
              <w:tabs>
                <w:tab w:val="clear" w:pos="4677"/>
                <w:tab w:val="clear" w:pos="9355"/>
                <w:tab w:val="left" w:pos="11420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102393" w:rsidRDefault="00102393" w:rsidP="00D60BC8">
      <w:pPr>
        <w:jc w:val="both"/>
        <w:rPr>
          <w:sz w:val="24"/>
          <w:szCs w:val="24"/>
        </w:rPr>
      </w:pPr>
    </w:p>
    <w:p w:rsidR="001C4EDC" w:rsidRDefault="001C4EDC" w:rsidP="00D60BC8">
      <w:pPr>
        <w:jc w:val="both"/>
        <w:rPr>
          <w:sz w:val="24"/>
          <w:szCs w:val="24"/>
        </w:rPr>
      </w:pPr>
    </w:p>
    <w:p w:rsidR="001C4EDC" w:rsidRDefault="001C4EDC" w:rsidP="00D60BC8">
      <w:pPr>
        <w:jc w:val="both"/>
        <w:rPr>
          <w:sz w:val="24"/>
          <w:szCs w:val="24"/>
        </w:rPr>
      </w:pPr>
    </w:p>
    <w:p w:rsidR="001C4EDC" w:rsidRPr="00242825" w:rsidRDefault="001C4EDC" w:rsidP="001C4EDC">
      <w:pPr>
        <w:spacing w:before="120"/>
        <w:ind w:firstLine="10915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                                            Приложение № 2</w:t>
      </w:r>
    </w:p>
    <w:p w:rsidR="001C4EDC" w:rsidRPr="001C4EDC" w:rsidRDefault="001C4EDC" w:rsidP="001C4EDC">
      <w:pPr>
        <w:jc w:val="right"/>
        <w:rPr>
          <w:rFonts w:ascii="Arial Narrow" w:hAnsi="Arial Narrow"/>
          <w:b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r w:rsidRPr="001C4EDC">
        <w:rPr>
          <w:rFonts w:ascii="Arial Narrow" w:hAnsi="Arial Narrow"/>
          <w:b/>
          <w:sz w:val="16"/>
          <w:szCs w:val="16"/>
        </w:rPr>
        <w:t>УТВЕРЖДАЮ</w:t>
      </w:r>
    </w:p>
    <w:p w:rsidR="001C4EDC" w:rsidRPr="001C4EDC" w:rsidRDefault="001C4EDC" w:rsidP="001C4EDC">
      <w:pPr>
        <w:jc w:val="right"/>
        <w:rPr>
          <w:rFonts w:ascii="Arial Narrow" w:hAnsi="Arial Narrow"/>
          <w:b/>
          <w:sz w:val="16"/>
          <w:szCs w:val="16"/>
          <w:lang w:val="tt-RU"/>
        </w:rPr>
      </w:pPr>
      <w:r w:rsidRPr="001C4EDC">
        <w:rPr>
          <w:rFonts w:ascii="Arial Narrow" w:hAnsi="Arial Narrow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Директор  </w:t>
      </w:r>
      <w:r w:rsidRPr="001C4EDC">
        <w:rPr>
          <w:rFonts w:ascii="Arial Narrow" w:hAnsi="Arial Narrow"/>
          <w:b/>
          <w:sz w:val="16"/>
          <w:szCs w:val="16"/>
          <w:lang w:val="tt-RU"/>
        </w:rPr>
        <w:t xml:space="preserve">ГБПОУ   “Атнинский  сельскохозяйственный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C4EDC" w:rsidRPr="001C4EDC" w:rsidRDefault="001C4EDC" w:rsidP="001C4EDC">
      <w:pPr>
        <w:jc w:val="right"/>
        <w:rPr>
          <w:rFonts w:ascii="Arial Narrow" w:hAnsi="Arial Narrow"/>
          <w:b/>
          <w:sz w:val="16"/>
          <w:szCs w:val="16"/>
        </w:rPr>
      </w:pPr>
      <w:r w:rsidRPr="001C4EDC">
        <w:rPr>
          <w:rFonts w:ascii="Arial Narrow" w:hAnsi="Arial Narrow"/>
          <w:b/>
          <w:sz w:val="16"/>
          <w:szCs w:val="16"/>
          <w:lang w:val="tt-RU"/>
        </w:rPr>
        <w:t xml:space="preserve">                                                                                                                                                                техникум    им. Габдуллы Тукая” _______  А.Ф.Каюмов                                </w:t>
      </w:r>
      <w:r w:rsidRPr="001C4EDC">
        <w:rPr>
          <w:rFonts w:ascii="Arial Narrow" w:hAnsi="Arial Narrow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:rsidR="001C4EDC" w:rsidRPr="00B042FC" w:rsidRDefault="001C4EDC" w:rsidP="001C4EDC">
      <w:pPr>
        <w:spacing w:before="120"/>
        <w:jc w:val="center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 xml:space="preserve">                                                                                                                                             </w:t>
      </w:r>
    </w:p>
    <w:p w:rsidR="001C4EDC" w:rsidRDefault="001C4EDC" w:rsidP="001C4EDC">
      <w:pPr>
        <w:tabs>
          <w:tab w:val="left" w:pos="1843"/>
        </w:tabs>
        <w:jc w:val="center"/>
        <w:rPr>
          <w:b/>
        </w:rPr>
      </w:pPr>
      <w:r w:rsidRPr="00FC7EFC">
        <w:rPr>
          <w:rFonts w:ascii="Times New Roman" w:hAnsi="Times New Roman"/>
          <w:b/>
        </w:rPr>
        <w:t xml:space="preserve">КАЛЕНДАРНЫЙ УЧЕБНЫЙ ГРАФИК </w:t>
      </w:r>
      <w:r>
        <w:rPr>
          <w:rFonts w:ascii="Times New Roman" w:hAnsi="Times New Roman"/>
          <w:b/>
        </w:rPr>
        <w:t xml:space="preserve"> </w:t>
      </w:r>
    </w:p>
    <w:p w:rsidR="001C4EDC" w:rsidRPr="00B14101" w:rsidRDefault="001C4EDC" w:rsidP="001C4EDC">
      <w:pPr>
        <w:shd w:val="clear" w:color="auto" w:fill="FFFFFF"/>
        <w:spacing w:before="100" w:beforeAutospacing="1"/>
        <w:jc w:val="center"/>
        <w:rPr>
          <w:b/>
        </w:rPr>
      </w:pPr>
      <w:r w:rsidRPr="00B14101">
        <w:rPr>
          <w:b/>
        </w:rPr>
        <w:t>ПЕРЕПОДГОТОВКИ ВОДИТЕЛЕЙ ТРАНСПОРТНЫХ СРЕДСТВ</w:t>
      </w:r>
    </w:p>
    <w:p w:rsidR="001C4EDC" w:rsidRDefault="001C4EDC" w:rsidP="001C4EDC">
      <w:pPr>
        <w:shd w:val="clear" w:color="auto" w:fill="FFFFFF"/>
        <w:jc w:val="center"/>
        <w:rPr>
          <w:b/>
          <w:spacing w:val="-2"/>
        </w:rPr>
      </w:pPr>
      <w:r w:rsidRPr="00B14101">
        <w:rPr>
          <w:b/>
        </w:rPr>
        <w:t xml:space="preserve"> С КАТЕГОРИИ "C" НА КАТЕГОРИЮ "</w:t>
      </w:r>
      <w:r w:rsidRPr="00B14101">
        <w:rPr>
          <w:b/>
          <w:lang w:val="en-US"/>
        </w:rPr>
        <w:t>B</w:t>
      </w:r>
      <w:r w:rsidRPr="00B14101">
        <w:rPr>
          <w:b/>
        </w:rPr>
        <w:t>"</w:t>
      </w:r>
      <w:r w:rsidRPr="00B14101">
        <w:rPr>
          <w:b/>
          <w:spacing w:val="-2"/>
        </w:rPr>
        <w:t xml:space="preserve"> </w:t>
      </w:r>
    </w:p>
    <w:p w:rsidR="001C4EDC" w:rsidRDefault="001C4EDC" w:rsidP="001C4EDC">
      <w:pPr>
        <w:shd w:val="clear" w:color="auto" w:fill="FFFFFF"/>
        <w:jc w:val="center"/>
        <w:rPr>
          <w:b/>
          <w:bCs/>
        </w:rPr>
      </w:pPr>
    </w:p>
    <w:tbl>
      <w:tblPr>
        <w:tblW w:w="147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567"/>
        <w:gridCol w:w="295"/>
        <w:gridCol w:w="387"/>
        <w:gridCol w:w="390"/>
        <w:gridCol w:w="33"/>
        <w:gridCol w:w="357"/>
        <w:gridCol w:w="381"/>
        <w:gridCol w:w="10"/>
        <w:gridCol w:w="391"/>
        <w:gridCol w:w="14"/>
        <w:gridCol w:w="377"/>
        <w:gridCol w:w="391"/>
        <w:gridCol w:w="391"/>
        <w:gridCol w:w="15"/>
        <w:gridCol w:w="376"/>
        <w:gridCol w:w="391"/>
        <w:gridCol w:w="391"/>
        <w:gridCol w:w="17"/>
        <w:gridCol w:w="374"/>
        <w:gridCol w:w="391"/>
        <w:gridCol w:w="398"/>
        <w:gridCol w:w="391"/>
        <w:gridCol w:w="391"/>
        <w:gridCol w:w="396"/>
        <w:gridCol w:w="391"/>
        <w:gridCol w:w="391"/>
        <w:gridCol w:w="378"/>
        <w:gridCol w:w="13"/>
        <w:gridCol w:w="391"/>
        <w:gridCol w:w="391"/>
        <w:gridCol w:w="395"/>
        <w:gridCol w:w="391"/>
        <w:gridCol w:w="391"/>
        <w:gridCol w:w="405"/>
        <w:gridCol w:w="385"/>
        <w:gridCol w:w="391"/>
        <w:gridCol w:w="392"/>
        <w:gridCol w:w="391"/>
        <w:gridCol w:w="391"/>
        <w:gridCol w:w="463"/>
      </w:tblGrid>
      <w:tr w:rsidR="001C4EDC" w:rsidRPr="00FD45C4" w:rsidTr="007C0B5C">
        <w:trPr>
          <w:trHeight w:val="175"/>
        </w:trPr>
        <w:tc>
          <w:tcPr>
            <w:tcW w:w="1276" w:type="dxa"/>
            <w:vMerge w:val="restart"/>
          </w:tcPr>
          <w:p w:rsidR="001C4EDC" w:rsidRPr="00854320" w:rsidRDefault="001C4EDC" w:rsidP="007C0B5C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C4EDC" w:rsidRPr="00854320" w:rsidRDefault="001C4EDC" w:rsidP="007C0B5C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854320">
              <w:rPr>
                <w:rFonts w:ascii="Times New Roman" w:hAnsi="Times New Roman"/>
                <w:b/>
                <w:sz w:val="16"/>
                <w:szCs w:val="16"/>
              </w:rPr>
              <w:t>Предметы обуч</w:t>
            </w:r>
            <w:r w:rsidRPr="00854320">
              <w:rPr>
                <w:rFonts w:ascii="Times New Roman" w:hAnsi="Times New Roman"/>
                <w:b/>
                <w:sz w:val="16"/>
                <w:szCs w:val="16"/>
              </w:rPr>
              <w:t>е</w:t>
            </w:r>
            <w:r w:rsidRPr="00854320">
              <w:rPr>
                <w:rFonts w:ascii="Times New Roman" w:hAnsi="Times New Roman"/>
                <w:b/>
                <w:sz w:val="16"/>
                <w:szCs w:val="16"/>
              </w:rPr>
              <w:t>ния</w:t>
            </w:r>
          </w:p>
          <w:p w:rsidR="001C4EDC" w:rsidRPr="00854320" w:rsidRDefault="001C4EDC" w:rsidP="007C0B5C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Merge w:val="restart"/>
            <w:vAlign w:val="center"/>
          </w:tcPr>
          <w:p w:rsidR="001C4EDC" w:rsidRPr="00854320" w:rsidRDefault="001C4EDC" w:rsidP="007C0B5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54320">
              <w:rPr>
                <w:rFonts w:ascii="Times New Roman" w:hAnsi="Times New Roman"/>
                <w:b/>
                <w:sz w:val="16"/>
                <w:szCs w:val="16"/>
              </w:rPr>
              <w:t>Вс</w:t>
            </w:r>
            <w:r w:rsidRPr="00854320">
              <w:rPr>
                <w:rFonts w:ascii="Times New Roman" w:hAnsi="Times New Roman"/>
                <w:b/>
                <w:sz w:val="16"/>
                <w:szCs w:val="16"/>
              </w:rPr>
              <w:t>е</w:t>
            </w:r>
            <w:r w:rsidRPr="00854320">
              <w:rPr>
                <w:rFonts w:ascii="Times New Roman" w:hAnsi="Times New Roman"/>
                <w:b/>
                <w:sz w:val="16"/>
                <w:szCs w:val="16"/>
              </w:rPr>
              <w:t>го ч</w:t>
            </w:r>
            <w:r w:rsidRPr="00854320">
              <w:rPr>
                <w:rFonts w:ascii="Times New Roman" w:hAnsi="Times New Roman"/>
                <w:b/>
                <w:sz w:val="16"/>
                <w:szCs w:val="16"/>
              </w:rPr>
              <w:t>а</w:t>
            </w:r>
            <w:r w:rsidRPr="00854320">
              <w:rPr>
                <w:rFonts w:ascii="Times New Roman" w:hAnsi="Times New Roman"/>
                <w:b/>
                <w:sz w:val="16"/>
                <w:szCs w:val="16"/>
              </w:rPr>
              <w:t>сов</w:t>
            </w:r>
          </w:p>
        </w:tc>
        <w:tc>
          <w:tcPr>
            <w:tcW w:w="12898" w:type="dxa"/>
            <w:gridSpan w:val="39"/>
          </w:tcPr>
          <w:p w:rsidR="001C4EDC" w:rsidRDefault="001C4EDC" w:rsidP="007C0B5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1991">
              <w:rPr>
                <w:rFonts w:ascii="Times New Roman" w:hAnsi="Times New Roman"/>
                <w:b/>
                <w:sz w:val="16"/>
                <w:szCs w:val="16"/>
              </w:rPr>
              <w:t>Календарные и учебные дни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</w:tr>
      <w:tr w:rsidR="001C4EDC" w:rsidRPr="00FD45C4" w:rsidTr="007C0B5C">
        <w:trPr>
          <w:trHeight w:val="247"/>
        </w:trPr>
        <w:tc>
          <w:tcPr>
            <w:tcW w:w="1276" w:type="dxa"/>
            <w:vMerge/>
          </w:tcPr>
          <w:p w:rsidR="001C4EDC" w:rsidRPr="00FD45C4" w:rsidRDefault="001C4EDC" w:rsidP="007C0B5C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C4EDC" w:rsidRPr="00FD45C4" w:rsidRDefault="001C4EDC" w:rsidP="007C0B5C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05" w:type="dxa"/>
            <w:gridSpan w:val="4"/>
          </w:tcPr>
          <w:p w:rsidR="001C4EDC" w:rsidRPr="001D545F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545F">
              <w:rPr>
                <w:rFonts w:ascii="Times New Roman" w:hAnsi="Times New Roman"/>
                <w:sz w:val="16"/>
                <w:szCs w:val="16"/>
              </w:rPr>
              <w:t>1- нед</w:t>
            </w:r>
            <w:r w:rsidRPr="001D545F">
              <w:rPr>
                <w:rFonts w:ascii="Times New Roman" w:hAnsi="Times New Roman"/>
                <w:sz w:val="16"/>
                <w:szCs w:val="16"/>
              </w:rPr>
              <w:t>е</w:t>
            </w:r>
            <w:r w:rsidRPr="001D545F">
              <w:rPr>
                <w:rFonts w:ascii="Times New Roman" w:hAnsi="Times New Roman"/>
                <w:sz w:val="16"/>
                <w:szCs w:val="16"/>
              </w:rPr>
              <w:t>ля</w:t>
            </w:r>
          </w:p>
        </w:tc>
        <w:tc>
          <w:tcPr>
            <w:tcW w:w="1153" w:type="dxa"/>
            <w:gridSpan w:val="5"/>
          </w:tcPr>
          <w:p w:rsidR="001C4EDC" w:rsidRPr="001D545F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545F">
              <w:rPr>
                <w:rFonts w:ascii="Times New Roman" w:hAnsi="Times New Roman"/>
                <w:sz w:val="16"/>
                <w:szCs w:val="16"/>
              </w:rPr>
              <w:t>2 - н</w:t>
            </w:r>
            <w:r w:rsidRPr="001D545F">
              <w:rPr>
                <w:rFonts w:ascii="Times New Roman" w:hAnsi="Times New Roman"/>
                <w:sz w:val="16"/>
                <w:szCs w:val="16"/>
              </w:rPr>
              <w:t>е</w:t>
            </w:r>
            <w:r w:rsidRPr="001D545F">
              <w:rPr>
                <w:rFonts w:ascii="Times New Roman" w:hAnsi="Times New Roman"/>
                <w:sz w:val="16"/>
                <w:szCs w:val="16"/>
              </w:rPr>
              <w:t>деля</w:t>
            </w:r>
          </w:p>
        </w:tc>
        <w:tc>
          <w:tcPr>
            <w:tcW w:w="1174" w:type="dxa"/>
            <w:gridSpan w:val="4"/>
          </w:tcPr>
          <w:p w:rsidR="001C4EDC" w:rsidRPr="001D545F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545F">
              <w:rPr>
                <w:rFonts w:ascii="Times New Roman" w:hAnsi="Times New Roman"/>
                <w:sz w:val="16"/>
                <w:szCs w:val="16"/>
              </w:rPr>
              <w:t>3 - н</w:t>
            </w:r>
            <w:r w:rsidRPr="001D545F">
              <w:rPr>
                <w:rFonts w:ascii="Times New Roman" w:hAnsi="Times New Roman"/>
                <w:sz w:val="16"/>
                <w:szCs w:val="16"/>
              </w:rPr>
              <w:t>е</w:t>
            </w:r>
            <w:r w:rsidRPr="001D545F">
              <w:rPr>
                <w:rFonts w:ascii="Times New Roman" w:hAnsi="Times New Roman"/>
                <w:sz w:val="16"/>
                <w:szCs w:val="16"/>
              </w:rPr>
              <w:t>деля</w:t>
            </w:r>
          </w:p>
        </w:tc>
        <w:tc>
          <w:tcPr>
            <w:tcW w:w="1175" w:type="dxa"/>
            <w:gridSpan w:val="4"/>
          </w:tcPr>
          <w:p w:rsidR="001C4EDC" w:rsidRPr="001D545F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4 - н</w:t>
            </w:r>
            <w:r>
              <w:rPr>
                <w:rFonts w:ascii="Times New Roman" w:hAnsi="Times New Roman"/>
                <w:sz w:val="16"/>
                <w:szCs w:val="16"/>
              </w:rPr>
              <w:t>е</w:t>
            </w:r>
            <w:r>
              <w:rPr>
                <w:rFonts w:ascii="Times New Roman" w:hAnsi="Times New Roman"/>
                <w:sz w:val="16"/>
                <w:szCs w:val="16"/>
              </w:rPr>
              <w:t>деля</w:t>
            </w:r>
          </w:p>
        </w:tc>
        <w:tc>
          <w:tcPr>
            <w:tcW w:w="1163" w:type="dxa"/>
            <w:gridSpan w:val="3"/>
          </w:tcPr>
          <w:p w:rsidR="001C4EDC" w:rsidRPr="001D545F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5 - неделя</w:t>
            </w:r>
          </w:p>
        </w:tc>
        <w:tc>
          <w:tcPr>
            <w:tcW w:w="1178" w:type="dxa"/>
            <w:gridSpan w:val="3"/>
          </w:tcPr>
          <w:p w:rsidR="001C4EDC" w:rsidRPr="001D545F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6 - неделя</w:t>
            </w:r>
          </w:p>
        </w:tc>
        <w:tc>
          <w:tcPr>
            <w:tcW w:w="1160" w:type="dxa"/>
            <w:gridSpan w:val="3"/>
          </w:tcPr>
          <w:p w:rsidR="001C4EDC" w:rsidRPr="001D545F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7 - неделя</w:t>
            </w:r>
          </w:p>
        </w:tc>
        <w:tc>
          <w:tcPr>
            <w:tcW w:w="1190" w:type="dxa"/>
            <w:gridSpan w:val="4"/>
          </w:tcPr>
          <w:p w:rsidR="001C4EDC" w:rsidRPr="001D545F" w:rsidRDefault="001C4EDC" w:rsidP="007C0B5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8 - неделя</w:t>
            </w:r>
          </w:p>
        </w:tc>
        <w:tc>
          <w:tcPr>
            <w:tcW w:w="1187" w:type="dxa"/>
            <w:gridSpan w:val="3"/>
          </w:tcPr>
          <w:p w:rsidR="001C4EDC" w:rsidRPr="001D545F" w:rsidRDefault="001C4EDC" w:rsidP="007C0B5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9 - нед</w:t>
            </w:r>
            <w:r>
              <w:rPr>
                <w:rFonts w:ascii="Times New Roman" w:hAnsi="Times New Roman"/>
                <w:sz w:val="16"/>
                <w:szCs w:val="16"/>
              </w:rPr>
              <w:t>е</w:t>
            </w:r>
            <w:r>
              <w:rPr>
                <w:rFonts w:ascii="Times New Roman" w:hAnsi="Times New Roman"/>
                <w:sz w:val="16"/>
                <w:szCs w:val="16"/>
              </w:rPr>
              <w:t>ля</w:t>
            </w:r>
          </w:p>
        </w:tc>
        <w:tc>
          <w:tcPr>
            <w:tcW w:w="116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1C4EDC" w:rsidRPr="00EE6B7A" w:rsidRDefault="001C4EDC" w:rsidP="007C0B5C">
            <w:pPr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- неделя</w:t>
            </w:r>
          </w:p>
        </w:tc>
        <w:tc>
          <w:tcPr>
            <w:tcW w:w="1245" w:type="dxa"/>
            <w:gridSpan w:val="3"/>
            <w:tcBorders>
              <w:top w:val="nil"/>
              <w:bottom w:val="nil"/>
            </w:tcBorders>
          </w:tcPr>
          <w:p w:rsidR="001C4EDC" w:rsidRPr="00EE6B7A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11- неделя</w:t>
            </w:r>
            <w:r w:rsidRPr="00EE6B7A">
              <w:rPr>
                <w:rFonts w:ascii="Times New Roman" w:hAnsi="Times New Roman"/>
                <w:sz w:val="16"/>
                <w:szCs w:val="16"/>
              </w:rPr>
              <w:t xml:space="preserve">                 </w:t>
            </w:r>
          </w:p>
        </w:tc>
      </w:tr>
      <w:tr w:rsidR="001C4EDC" w:rsidRPr="00FD45C4" w:rsidTr="007C0B5C">
        <w:trPr>
          <w:trHeight w:val="279"/>
        </w:trPr>
        <w:tc>
          <w:tcPr>
            <w:tcW w:w="1276" w:type="dxa"/>
            <w:vMerge/>
          </w:tcPr>
          <w:p w:rsidR="001C4EDC" w:rsidRPr="00FD45C4" w:rsidRDefault="001C4EDC" w:rsidP="007C0B5C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C4EDC" w:rsidRPr="00FD45C4" w:rsidRDefault="001C4EDC" w:rsidP="007C0B5C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:rsidR="001C4EDC" w:rsidRPr="00EE6B7A" w:rsidRDefault="001C4EDC" w:rsidP="007C0B5C">
            <w:pPr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87" w:type="dxa"/>
            <w:vAlign w:val="center"/>
          </w:tcPr>
          <w:p w:rsidR="001C4EDC" w:rsidRPr="00EE6B7A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90" w:type="dxa"/>
            <w:vAlign w:val="center"/>
          </w:tcPr>
          <w:p w:rsidR="001C4EDC" w:rsidRPr="00EE6B7A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90" w:type="dxa"/>
            <w:gridSpan w:val="2"/>
            <w:vAlign w:val="center"/>
          </w:tcPr>
          <w:p w:rsidR="001C4EDC" w:rsidRPr="00EE6B7A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91" w:type="dxa"/>
            <w:gridSpan w:val="2"/>
            <w:vAlign w:val="center"/>
          </w:tcPr>
          <w:p w:rsidR="001C4EDC" w:rsidRPr="00EE6B7A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391" w:type="dxa"/>
            <w:vAlign w:val="center"/>
          </w:tcPr>
          <w:p w:rsidR="001C4EDC" w:rsidRPr="00EE6B7A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91" w:type="dxa"/>
            <w:gridSpan w:val="2"/>
            <w:vAlign w:val="center"/>
          </w:tcPr>
          <w:p w:rsidR="001C4EDC" w:rsidRPr="00EE6B7A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391" w:type="dxa"/>
            <w:vAlign w:val="center"/>
          </w:tcPr>
          <w:p w:rsidR="001C4EDC" w:rsidRPr="00EE6B7A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391" w:type="dxa"/>
            <w:vAlign w:val="center"/>
          </w:tcPr>
          <w:p w:rsidR="001C4EDC" w:rsidRPr="00EE6B7A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391" w:type="dxa"/>
            <w:gridSpan w:val="2"/>
            <w:vAlign w:val="center"/>
          </w:tcPr>
          <w:p w:rsidR="001C4EDC" w:rsidRPr="00EE6B7A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391" w:type="dxa"/>
            <w:vAlign w:val="center"/>
          </w:tcPr>
          <w:p w:rsidR="001C4EDC" w:rsidRPr="00EE6B7A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391" w:type="dxa"/>
            <w:vAlign w:val="center"/>
          </w:tcPr>
          <w:p w:rsidR="001C4EDC" w:rsidRPr="00EE6B7A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391" w:type="dxa"/>
            <w:gridSpan w:val="2"/>
            <w:vAlign w:val="center"/>
          </w:tcPr>
          <w:p w:rsidR="001C4EDC" w:rsidRPr="00EE6B7A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391" w:type="dxa"/>
            <w:vAlign w:val="center"/>
          </w:tcPr>
          <w:p w:rsidR="001C4EDC" w:rsidRPr="00EE6B7A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398" w:type="dxa"/>
            <w:vAlign w:val="center"/>
          </w:tcPr>
          <w:p w:rsidR="001C4EDC" w:rsidRPr="00EE6B7A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391" w:type="dxa"/>
            <w:vAlign w:val="center"/>
          </w:tcPr>
          <w:p w:rsidR="001C4EDC" w:rsidRPr="00EE6B7A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391" w:type="dxa"/>
            <w:vAlign w:val="center"/>
          </w:tcPr>
          <w:p w:rsidR="001C4EDC" w:rsidRPr="00EE6B7A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396" w:type="dxa"/>
            <w:vAlign w:val="center"/>
          </w:tcPr>
          <w:p w:rsidR="001C4EDC" w:rsidRPr="00EE6B7A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391" w:type="dxa"/>
            <w:vAlign w:val="center"/>
          </w:tcPr>
          <w:p w:rsidR="001C4EDC" w:rsidRPr="00EE6B7A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391" w:type="dxa"/>
            <w:vAlign w:val="center"/>
          </w:tcPr>
          <w:p w:rsidR="001C4EDC" w:rsidRPr="00EE6B7A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391" w:type="dxa"/>
            <w:gridSpan w:val="2"/>
            <w:vAlign w:val="center"/>
          </w:tcPr>
          <w:p w:rsidR="001C4EDC" w:rsidRPr="00EE6B7A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391" w:type="dxa"/>
            <w:vAlign w:val="center"/>
          </w:tcPr>
          <w:p w:rsidR="001C4EDC" w:rsidRPr="00EE6B7A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391" w:type="dxa"/>
            <w:vAlign w:val="center"/>
          </w:tcPr>
          <w:p w:rsidR="001C4EDC" w:rsidRPr="00EE6B7A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395" w:type="dxa"/>
            <w:vAlign w:val="center"/>
          </w:tcPr>
          <w:p w:rsidR="001C4EDC" w:rsidRPr="00EE6B7A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391" w:type="dxa"/>
            <w:vAlign w:val="center"/>
          </w:tcPr>
          <w:p w:rsidR="001C4EDC" w:rsidRPr="00EE6B7A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391" w:type="dxa"/>
            <w:vAlign w:val="center"/>
          </w:tcPr>
          <w:p w:rsidR="001C4EDC" w:rsidRPr="00EE6B7A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405" w:type="dxa"/>
            <w:vAlign w:val="center"/>
          </w:tcPr>
          <w:p w:rsidR="001C4EDC" w:rsidRPr="00EE6B7A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385" w:type="dxa"/>
            <w:vAlign w:val="center"/>
          </w:tcPr>
          <w:p w:rsidR="001C4EDC" w:rsidRPr="00EE6B7A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391" w:type="dxa"/>
            <w:vAlign w:val="center"/>
          </w:tcPr>
          <w:p w:rsidR="001C4EDC" w:rsidRPr="00EE6B7A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392" w:type="dxa"/>
            <w:vAlign w:val="center"/>
          </w:tcPr>
          <w:p w:rsidR="001C4EDC" w:rsidRPr="00EE6B7A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391" w:type="dxa"/>
            <w:vAlign w:val="center"/>
          </w:tcPr>
          <w:p w:rsidR="001C4EDC" w:rsidRPr="00EE6B7A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391" w:type="dxa"/>
            <w:vAlign w:val="center"/>
          </w:tcPr>
          <w:p w:rsidR="001C4EDC" w:rsidRPr="00EE6B7A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463" w:type="dxa"/>
            <w:vAlign w:val="center"/>
          </w:tcPr>
          <w:p w:rsidR="001C4EDC" w:rsidRPr="00EE6B7A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6B7A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</w:tr>
      <w:tr w:rsidR="001C4EDC" w:rsidRPr="00FD45C4" w:rsidTr="007C0B5C">
        <w:trPr>
          <w:cantSplit/>
          <w:trHeight w:val="686"/>
        </w:trPr>
        <w:tc>
          <w:tcPr>
            <w:tcW w:w="1276" w:type="dxa"/>
            <w:vAlign w:val="center"/>
          </w:tcPr>
          <w:p w:rsidR="001C4EDC" w:rsidRPr="00FD45C4" w:rsidRDefault="001C4EDC" w:rsidP="007C0B5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Устройство и тех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Pr="00EA7992">
              <w:rPr>
                <w:rFonts w:ascii="Times New Roman" w:hAnsi="Times New Roman"/>
                <w:sz w:val="16"/>
                <w:szCs w:val="16"/>
              </w:rPr>
              <w:t>о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бслуживание ТС</w:t>
            </w:r>
            <w:r w:rsidRPr="00EA7992">
              <w:rPr>
                <w:rFonts w:ascii="Times New Roman" w:hAnsi="Times New Roman"/>
                <w:sz w:val="16"/>
                <w:szCs w:val="16"/>
              </w:rPr>
              <w:t xml:space="preserve"> катег</w:t>
            </w:r>
            <w:r w:rsidRPr="00EA7992">
              <w:rPr>
                <w:rFonts w:ascii="Times New Roman" w:hAnsi="Times New Roman"/>
                <w:sz w:val="16"/>
                <w:szCs w:val="16"/>
              </w:rPr>
              <w:t>о</w:t>
            </w:r>
            <w:r w:rsidRPr="00EA7992">
              <w:rPr>
                <w:rFonts w:ascii="Times New Roman" w:hAnsi="Times New Roman"/>
                <w:sz w:val="16"/>
                <w:szCs w:val="16"/>
              </w:rPr>
              <w:t>рии "</w:t>
            </w:r>
            <w:r>
              <w:rPr>
                <w:rFonts w:ascii="Times New Roman" w:hAnsi="Times New Roman"/>
                <w:sz w:val="16"/>
                <w:szCs w:val="16"/>
              </w:rPr>
              <w:t>В</w:t>
            </w:r>
            <w:r w:rsidRPr="00EA7992">
              <w:rPr>
                <w:rFonts w:ascii="Times New Roman" w:hAnsi="Times New Roman"/>
                <w:sz w:val="16"/>
                <w:szCs w:val="16"/>
              </w:rPr>
              <w:t>" как объектов управления</w:t>
            </w:r>
          </w:p>
        </w:tc>
        <w:tc>
          <w:tcPr>
            <w:tcW w:w="567" w:type="dxa"/>
            <w:vAlign w:val="center"/>
          </w:tcPr>
          <w:p w:rsidR="001C4EDC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295" w:type="dxa"/>
            <w:textDirection w:val="btLr"/>
            <w:vAlign w:val="center"/>
          </w:tcPr>
          <w:p w:rsidR="001C4EDC" w:rsidRPr="00B0115F" w:rsidRDefault="001C4EDC" w:rsidP="007C0B5C">
            <w:pPr>
              <w:ind w:right="227"/>
              <w:rPr>
                <w:rFonts w:ascii="Times New Roman" w:hAnsi="Times New Roman"/>
                <w:sz w:val="16"/>
                <w:szCs w:val="16"/>
              </w:rPr>
            </w:pPr>
            <w:r w:rsidRPr="00B0115F">
              <w:rPr>
                <w:rFonts w:ascii="Times New Roman" w:hAnsi="Times New Roman"/>
                <w:sz w:val="16"/>
                <w:szCs w:val="16"/>
              </w:rPr>
              <w:t>Т-1.1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- </w:t>
            </w:r>
            <w:r w:rsidRPr="00B0115F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87" w:type="dxa"/>
            <w:textDirection w:val="btLr"/>
            <w:vAlign w:val="center"/>
          </w:tcPr>
          <w:p w:rsidR="001C4EDC" w:rsidRDefault="001C4EDC" w:rsidP="007C0B5C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  <w:p w:rsidR="001C4EDC" w:rsidRPr="00B0115F" w:rsidRDefault="001C4EDC" w:rsidP="007C0B5C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15F">
              <w:rPr>
                <w:rFonts w:ascii="Times New Roman" w:hAnsi="Times New Roman"/>
                <w:sz w:val="16"/>
                <w:szCs w:val="16"/>
              </w:rPr>
              <w:t>Т-1.2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- 2</w:t>
            </w:r>
          </w:p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390" w:type="dxa"/>
            <w:textDirection w:val="btLr"/>
            <w:vAlign w:val="center"/>
          </w:tcPr>
          <w:p w:rsidR="001C4EDC" w:rsidRPr="00B0115F" w:rsidRDefault="001C4EDC" w:rsidP="007C0B5C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C4EDC" w:rsidRPr="00B0115F" w:rsidRDefault="001C4EDC" w:rsidP="007C0B5C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15F">
              <w:rPr>
                <w:rFonts w:ascii="Times New Roman" w:hAnsi="Times New Roman"/>
                <w:sz w:val="16"/>
                <w:szCs w:val="16"/>
              </w:rPr>
              <w:t>Т-1.3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- 2</w:t>
            </w:r>
          </w:p>
          <w:p w:rsidR="001C4EDC" w:rsidRPr="00B0115F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extDirection w:val="btLr"/>
            <w:vAlign w:val="center"/>
          </w:tcPr>
          <w:p w:rsidR="001C4EDC" w:rsidRPr="00B0115F" w:rsidRDefault="001C4EDC" w:rsidP="007C0B5C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C4EDC" w:rsidRPr="00B0115F" w:rsidRDefault="001C4EDC" w:rsidP="007C0B5C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15F">
              <w:rPr>
                <w:rFonts w:ascii="Times New Roman" w:hAnsi="Times New Roman"/>
                <w:sz w:val="16"/>
                <w:szCs w:val="16"/>
              </w:rPr>
              <w:t>Т-1.4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- 2</w:t>
            </w:r>
          </w:p>
          <w:p w:rsidR="001C4EDC" w:rsidRPr="00B0115F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gridSpan w:val="2"/>
            <w:textDirection w:val="btLr"/>
            <w:vAlign w:val="center"/>
          </w:tcPr>
          <w:p w:rsidR="001C4EDC" w:rsidRPr="003165B3" w:rsidRDefault="001C4EDC" w:rsidP="007C0B5C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165B3">
              <w:rPr>
                <w:rFonts w:ascii="Times New Roman" w:hAnsi="Times New Roman"/>
                <w:sz w:val="16"/>
                <w:szCs w:val="16"/>
              </w:rPr>
              <w:t>Т-1.5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-2</w:t>
            </w:r>
          </w:p>
        </w:tc>
        <w:tc>
          <w:tcPr>
            <w:tcW w:w="391" w:type="dxa"/>
            <w:textDirection w:val="btLr"/>
            <w:vAlign w:val="center"/>
          </w:tcPr>
          <w:p w:rsidR="001C4EDC" w:rsidRPr="003165B3" w:rsidRDefault="001C4EDC" w:rsidP="007C0B5C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3165B3">
              <w:rPr>
                <w:rFonts w:ascii="Times New Roman" w:hAnsi="Times New Roman"/>
                <w:sz w:val="16"/>
                <w:szCs w:val="16"/>
              </w:rPr>
              <w:t>ПЗ-3</w:t>
            </w:r>
            <w:r>
              <w:rPr>
                <w:rFonts w:ascii="Times New Roman" w:hAnsi="Times New Roman"/>
                <w:sz w:val="16"/>
                <w:szCs w:val="16"/>
              </w:rPr>
              <w:t>-2</w:t>
            </w:r>
          </w:p>
        </w:tc>
        <w:tc>
          <w:tcPr>
            <w:tcW w:w="391" w:type="dxa"/>
            <w:gridSpan w:val="2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391" w:type="dxa"/>
            <w:gridSpan w:val="2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gridSpan w:val="2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8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Default="001C4EDC" w:rsidP="007C0B5C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  <w:p w:rsidR="001C4EDC" w:rsidRPr="00FD45C4" w:rsidRDefault="001C4EDC" w:rsidP="007C0B5C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gridSpan w:val="2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Default="001C4EDC" w:rsidP="007C0B5C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Default="001C4EDC" w:rsidP="007C0B5C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395" w:type="dxa"/>
            <w:textDirection w:val="btLr"/>
            <w:vAlign w:val="center"/>
          </w:tcPr>
          <w:p w:rsidR="001C4EDC" w:rsidRDefault="001C4EDC" w:rsidP="007C0B5C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Default="001C4EDC" w:rsidP="007C0B5C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Default="001C4EDC" w:rsidP="007C0B5C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405" w:type="dxa"/>
            <w:textDirection w:val="btLr"/>
          </w:tcPr>
          <w:p w:rsidR="001C4EDC" w:rsidRDefault="001C4EDC" w:rsidP="007C0B5C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385" w:type="dxa"/>
            <w:textDirection w:val="btLr"/>
          </w:tcPr>
          <w:p w:rsidR="001C4EDC" w:rsidRDefault="001C4EDC" w:rsidP="007C0B5C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391" w:type="dxa"/>
            <w:textDirection w:val="btLr"/>
          </w:tcPr>
          <w:p w:rsidR="001C4EDC" w:rsidRDefault="001C4EDC" w:rsidP="007C0B5C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392" w:type="dxa"/>
            <w:textDirection w:val="btLr"/>
          </w:tcPr>
          <w:p w:rsidR="001C4EDC" w:rsidRDefault="001C4EDC" w:rsidP="007C0B5C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391" w:type="dxa"/>
            <w:textDirection w:val="btLr"/>
          </w:tcPr>
          <w:p w:rsidR="001C4EDC" w:rsidRDefault="001C4EDC" w:rsidP="007C0B5C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391" w:type="dxa"/>
            <w:textDirection w:val="btLr"/>
          </w:tcPr>
          <w:p w:rsidR="001C4EDC" w:rsidRDefault="001C4EDC" w:rsidP="007C0B5C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463" w:type="dxa"/>
            <w:textDirection w:val="btLr"/>
          </w:tcPr>
          <w:p w:rsidR="001C4EDC" w:rsidRDefault="001C4EDC" w:rsidP="007C0B5C">
            <w:pPr>
              <w:ind w:left="-108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</w:tr>
      <w:tr w:rsidR="001C4EDC" w:rsidRPr="00FD45C4" w:rsidTr="007C0B5C">
        <w:trPr>
          <w:cantSplit/>
          <w:trHeight w:val="889"/>
        </w:trPr>
        <w:tc>
          <w:tcPr>
            <w:tcW w:w="1276" w:type="dxa"/>
            <w:vAlign w:val="center"/>
          </w:tcPr>
          <w:p w:rsidR="001C4EDC" w:rsidRPr="00EA7992" w:rsidRDefault="001C4EDC" w:rsidP="007C0B5C">
            <w:pPr>
              <w:rPr>
                <w:rFonts w:ascii="Times New Roman" w:hAnsi="Times New Roman"/>
                <w:sz w:val="16"/>
                <w:szCs w:val="16"/>
              </w:rPr>
            </w:pPr>
            <w:r w:rsidRPr="00EA7992">
              <w:rPr>
                <w:rFonts w:ascii="Times New Roman" w:hAnsi="Times New Roman"/>
                <w:sz w:val="16"/>
                <w:szCs w:val="16"/>
              </w:rPr>
              <w:t>Основы упр</w:t>
            </w:r>
            <w:r>
              <w:rPr>
                <w:rFonts w:ascii="Times New Roman" w:hAnsi="Times New Roman"/>
                <w:sz w:val="16"/>
                <w:szCs w:val="16"/>
              </w:rPr>
              <w:t>а</w:t>
            </w:r>
            <w:r>
              <w:rPr>
                <w:rFonts w:ascii="Times New Roman" w:hAnsi="Times New Roman"/>
                <w:sz w:val="16"/>
                <w:szCs w:val="16"/>
              </w:rPr>
              <w:t>в</w:t>
            </w:r>
            <w:r>
              <w:rPr>
                <w:rFonts w:ascii="Times New Roman" w:hAnsi="Times New Roman"/>
                <w:sz w:val="16"/>
                <w:szCs w:val="16"/>
              </w:rPr>
              <w:t>ления ТС</w:t>
            </w:r>
            <w:r w:rsidRPr="00EA7992">
              <w:rPr>
                <w:rFonts w:ascii="Times New Roman" w:hAnsi="Times New Roman"/>
                <w:sz w:val="16"/>
                <w:szCs w:val="16"/>
              </w:rPr>
              <w:t xml:space="preserve"> кат</w:t>
            </w:r>
            <w:r w:rsidRPr="00EA7992">
              <w:rPr>
                <w:rFonts w:ascii="Times New Roman" w:hAnsi="Times New Roman"/>
                <w:sz w:val="16"/>
                <w:szCs w:val="16"/>
              </w:rPr>
              <w:t>е</w:t>
            </w:r>
            <w:r w:rsidRPr="00EA7992">
              <w:rPr>
                <w:rFonts w:ascii="Times New Roman" w:hAnsi="Times New Roman"/>
                <w:sz w:val="16"/>
                <w:szCs w:val="16"/>
              </w:rPr>
              <w:t>гории "</w:t>
            </w:r>
            <w:r>
              <w:rPr>
                <w:rFonts w:ascii="Times New Roman" w:hAnsi="Times New Roman"/>
                <w:sz w:val="16"/>
                <w:szCs w:val="16"/>
              </w:rPr>
              <w:t>В</w:t>
            </w:r>
            <w:r w:rsidRPr="00EA7992">
              <w:rPr>
                <w:rFonts w:ascii="Times New Roman" w:hAnsi="Times New Roman"/>
                <w:sz w:val="16"/>
                <w:szCs w:val="16"/>
              </w:rPr>
              <w:t>";</w:t>
            </w:r>
          </w:p>
        </w:tc>
        <w:tc>
          <w:tcPr>
            <w:tcW w:w="567" w:type="dxa"/>
            <w:vAlign w:val="center"/>
          </w:tcPr>
          <w:p w:rsidR="001C4EDC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C4EDC" w:rsidRPr="00FD45C4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  <w:p w:rsidR="001C4EDC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5" w:type="dxa"/>
            <w:textDirection w:val="btL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B0115F">
              <w:rPr>
                <w:rFonts w:ascii="Times New Roman" w:hAnsi="Times New Roman"/>
                <w:sz w:val="16"/>
                <w:szCs w:val="16"/>
              </w:rPr>
              <w:t>Т-1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- 2</w:t>
            </w:r>
          </w:p>
        </w:tc>
        <w:tc>
          <w:tcPr>
            <w:tcW w:w="387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B0115F">
              <w:rPr>
                <w:rFonts w:ascii="Times New Roman" w:hAnsi="Times New Roman"/>
                <w:sz w:val="16"/>
                <w:szCs w:val="16"/>
              </w:rPr>
              <w:t>Т-2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- 2</w:t>
            </w:r>
          </w:p>
        </w:tc>
        <w:tc>
          <w:tcPr>
            <w:tcW w:w="390" w:type="dxa"/>
            <w:textDirection w:val="btLr"/>
            <w:vAlign w:val="center"/>
          </w:tcPr>
          <w:p w:rsidR="001C4EDC" w:rsidRPr="00B0115F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15F">
              <w:rPr>
                <w:rFonts w:ascii="Times New Roman" w:hAnsi="Times New Roman"/>
                <w:sz w:val="16"/>
                <w:szCs w:val="16"/>
              </w:rPr>
              <w:t>Т-3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- 2</w:t>
            </w:r>
          </w:p>
        </w:tc>
        <w:tc>
          <w:tcPr>
            <w:tcW w:w="390" w:type="dxa"/>
            <w:gridSpan w:val="2"/>
            <w:textDirection w:val="btLr"/>
            <w:vAlign w:val="center"/>
          </w:tcPr>
          <w:p w:rsidR="001C4EDC" w:rsidRPr="00B0115F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115F">
              <w:rPr>
                <w:rFonts w:ascii="Times New Roman" w:hAnsi="Times New Roman"/>
                <w:sz w:val="16"/>
                <w:szCs w:val="16"/>
              </w:rPr>
              <w:t>Т-4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- 2</w:t>
            </w:r>
          </w:p>
        </w:tc>
        <w:tc>
          <w:tcPr>
            <w:tcW w:w="391" w:type="dxa"/>
            <w:gridSpan w:val="2"/>
            <w:textDirection w:val="btLr"/>
            <w:vAlign w:val="center"/>
          </w:tcPr>
          <w:p w:rsidR="001C4EDC" w:rsidRPr="003165B3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165B3">
              <w:rPr>
                <w:rFonts w:ascii="Times New Roman" w:hAnsi="Times New Roman"/>
                <w:sz w:val="16"/>
                <w:szCs w:val="16"/>
              </w:rPr>
              <w:t>ПЗ-1</w:t>
            </w:r>
            <w:r>
              <w:rPr>
                <w:rFonts w:ascii="Times New Roman" w:hAnsi="Times New Roman"/>
                <w:sz w:val="16"/>
                <w:szCs w:val="16"/>
              </w:rPr>
              <w:t>-2</w:t>
            </w:r>
          </w:p>
        </w:tc>
        <w:tc>
          <w:tcPr>
            <w:tcW w:w="391" w:type="dxa"/>
            <w:textDirection w:val="btLr"/>
            <w:vAlign w:val="center"/>
          </w:tcPr>
          <w:p w:rsidR="001C4EDC" w:rsidRPr="003165B3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165B3">
              <w:rPr>
                <w:rFonts w:ascii="Times New Roman" w:hAnsi="Times New Roman"/>
                <w:sz w:val="16"/>
                <w:szCs w:val="16"/>
              </w:rPr>
              <w:t>ПЗ-2</w:t>
            </w:r>
            <w:r>
              <w:rPr>
                <w:rFonts w:ascii="Times New Roman" w:hAnsi="Times New Roman"/>
                <w:sz w:val="16"/>
                <w:szCs w:val="16"/>
              </w:rPr>
              <w:t>-2</w:t>
            </w:r>
          </w:p>
          <w:p w:rsidR="001C4EDC" w:rsidRPr="003165B3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165B3">
              <w:rPr>
                <w:rFonts w:ascii="Times New Roman" w:hAnsi="Times New Roman"/>
                <w:b/>
                <w:sz w:val="16"/>
                <w:szCs w:val="16"/>
              </w:rPr>
              <w:t>з</w:t>
            </w:r>
            <w:r w:rsidRPr="003165B3">
              <w:rPr>
                <w:rFonts w:ascii="Times New Roman" w:hAnsi="Times New Roman"/>
                <w:b/>
                <w:sz w:val="16"/>
                <w:szCs w:val="16"/>
              </w:rPr>
              <w:t>а</w:t>
            </w:r>
            <w:r w:rsidRPr="003165B3">
              <w:rPr>
                <w:rFonts w:ascii="Times New Roman" w:hAnsi="Times New Roman"/>
                <w:b/>
                <w:sz w:val="16"/>
                <w:szCs w:val="16"/>
              </w:rPr>
              <w:t>чет</w:t>
            </w:r>
          </w:p>
        </w:tc>
        <w:tc>
          <w:tcPr>
            <w:tcW w:w="391" w:type="dxa"/>
            <w:gridSpan w:val="2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391" w:type="dxa"/>
            <w:gridSpan w:val="2"/>
            <w:textDirection w:val="btL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391" w:type="dxa"/>
            <w:gridSpan w:val="2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8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gridSpan w:val="2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5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5" w:type="dxa"/>
            <w:textDirection w:val="btL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5" w:type="dxa"/>
            <w:textDirection w:val="btL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" w:type="dxa"/>
            <w:textDirection w:val="btL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3" w:type="dxa"/>
            <w:textDirection w:val="btL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C4EDC" w:rsidRPr="00FD45C4" w:rsidTr="007C0B5C">
        <w:trPr>
          <w:cantSplit/>
          <w:trHeight w:val="1268"/>
        </w:trPr>
        <w:tc>
          <w:tcPr>
            <w:tcW w:w="1276" w:type="dxa"/>
          </w:tcPr>
          <w:p w:rsidR="001C4EDC" w:rsidRPr="00FD45C4" w:rsidRDefault="001C4EDC" w:rsidP="007C0B5C">
            <w:pPr>
              <w:rPr>
                <w:rFonts w:ascii="Times New Roman" w:hAnsi="Times New Roman"/>
                <w:sz w:val="16"/>
                <w:szCs w:val="16"/>
              </w:rPr>
            </w:pPr>
            <w:r w:rsidRPr="008E4BF4">
              <w:rPr>
                <w:rFonts w:ascii="Times New Roman" w:hAnsi="Times New Roman"/>
                <w:sz w:val="16"/>
                <w:szCs w:val="16"/>
              </w:rPr>
              <w:t>Организация и выполн</w:t>
            </w:r>
            <w:r w:rsidRPr="008E4BF4">
              <w:rPr>
                <w:rFonts w:ascii="Times New Roman" w:hAnsi="Times New Roman"/>
                <w:sz w:val="16"/>
                <w:szCs w:val="16"/>
              </w:rPr>
              <w:t>е</w:t>
            </w:r>
            <w:r w:rsidRPr="008E4BF4">
              <w:rPr>
                <w:rFonts w:ascii="Times New Roman" w:hAnsi="Times New Roman"/>
                <w:sz w:val="16"/>
                <w:szCs w:val="16"/>
              </w:rPr>
              <w:t>ние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пасс</w:t>
            </w:r>
            <w:r>
              <w:rPr>
                <w:rFonts w:ascii="Times New Roman" w:hAnsi="Times New Roman"/>
                <w:sz w:val="16"/>
                <w:szCs w:val="16"/>
              </w:rPr>
              <w:t>а</w:t>
            </w:r>
            <w:r>
              <w:rPr>
                <w:rFonts w:ascii="Times New Roman" w:hAnsi="Times New Roman"/>
                <w:sz w:val="16"/>
                <w:szCs w:val="16"/>
              </w:rPr>
              <w:t>жирских  перевозок автомобил</w:t>
            </w:r>
            <w:r>
              <w:rPr>
                <w:rFonts w:ascii="Times New Roman" w:hAnsi="Times New Roman"/>
                <w:sz w:val="16"/>
                <w:szCs w:val="16"/>
              </w:rPr>
              <w:t>ь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ным </w:t>
            </w:r>
            <w:r w:rsidRPr="008E4BF4">
              <w:rPr>
                <w:rFonts w:ascii="Times New Roman" w:hAnsi="Times New Roman"/>
                <w:sz w:val="16"/>
                <w:szCs w:val="16"/>
              </w:rPr>
              <w:t>транспо</w:t>
            </w:r>
            <w:r w:rsidRPr="008E4BF4">
              <w:rPr>
                <w:rFonts w:ascii="Times New Roman" w:hAnsi="Times New Roman"/>
                <w:sz w:val="16"/>
                <w:szCs w:val="16"/>
              </w:rPr>
              <w:t>р</w:t>
            </w:r>
            <w:r w:rsidRPr="008E4BF4">
              <w:rPr>
                <w:rFonts w:ascii="Times New Roman" w:hAnsi="Times New Roman"/>
                <w:sz w:val="16"/>
                <w:szCs w:val="16"/>
              </w:rPr>
              <w:t>том</w:t>
            </w:r>
          </w:p>
        </w:tc>
        <w:tc>
          <w:tcPr>
            <w:tcW w:w="567" w:type="dxa"/>
            <w:vAlign w:val="center"/>
          </w:tcPr>
          <w:p w:rsidR="001C4EDC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95" w:type="dxa"/>
          </w:tcPr>
          <w:p w:rsidR="001C4EDC" w:rsidRPr="00FD45C4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387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0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390" w:type="dxa"/>
            <w:gridSpan w:val="2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391" w:type="dxa"/>
            <w:gridSpan w:val="2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391" w:type="dxa"/>
            <w:gridSpan w:val="2"/>
            <w:textDirection w:val="btLr"/>
            <w:vAlign w:val="center"/>
          </w:tcPr>
          <w:p w:rsidR="001C4EDC" w:rsidRPr="003165B3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165B3">
              <w:rPr>
                <w:rFonts w:ascii="Times New Roman" w:hAnsi="Times New Roman"/>
                <w:sz w:val="16"/>
                <w:szCs w:val="16"/>
              </w:rPr>
              <w:t>Т-1</w:t>
            </w:r>
            <w:r>
              <w:rPr>
                <w:rFonts w:ascii="Times New Roman" w:hAnsi="Times New Roman"/>
                <w:sz w:val="16"/>
                <w:szCs w:val="16"/>
              </w:rPr>
              <w:t>-2</w:t>
            </w:r>
          </w:p>
        </w:tc>
        <w:tc>
          <w:tcPr>
            <w:tcW w:w="391" w:type="dxa"/>
            <w:textDirection w:val="btLr"/>
            <w:vAlign w:val="center"/>
          </w:tcPr>
          <w:p w:rsidR="001C4EDC" w:rsidRPr="003165B3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165B3">
              <w:rPr>
                <w:rFonts w:ascii="Times New Roman" w:hAnsi="Times New Roman"/>
                <w:sz w:val="16"/>
                <w:szCs w:val="16"/>
              </w:rPr>
              <w:t>Т-2</w:t>
            </w:r>
            <w:r>
              <w:rPr>
                <w:rFonts w:ascii="Times New Roman" w:hAnsi="Times New Roman"/>
                <w:sz w:val="16"/>
                <w:szCs w:val="16"/>
              </w:rPr>
              <w:t>-2</w:t>
            </w:r>
          </w:p>
        </w:tc>
        <w:tc>
          <w:tcPr>
            <w:tcW w:w="391" w:type="dxa"/>
            <w:textDirection w:val="btLr"/>
            <w:vAlign w:val="center"/>
          </w:tcPr>
          <w:p w:rsidR="001C4EDC" w:rsidRPr="003165B3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165B3">
              <w:rPr>
                <w:rFonts w:ascii="Times New Roman" w:hAnsi="Times New Roman"/>
                <w:sz w:val="16"/>
                <w:szCs w:val="16"/>
              </w:rPr>
              <w:t>Т-3</w:t>
            </w:r>
            <w:r>
              <w:rPr>
                <w:rFonts w:ascii="Times New Roman" w:hAnsi="Times New Roman"/>
                <w:sz w:val="16"/>
                <w:szCs w:val="16"/>
              </w:rPr>
              <w:t>-2</w:t>
            </w:r>
          </w:p>
        </w:tc>
        <w:tc>
          <w:tcPr>
            <w:tcW w:w="391" w:type="dxa"/>
            <w:gridSpan w:val="2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391" w:type="dxa"/>
            <w:gridSpan w:val="2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8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gridSpan w:val="2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5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5" w:type="dxa"/>
            <w:textDirection w:val="btL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5" w:type="dxa"/>
            <w:textDirection w:val="btL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" w:type="dxa"/>
            <w:textDirection w:val="btL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3" w:type="dxa"/>
            <w:textDirection w:val="btL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C4EDC" w:rsidRPr="00FD45C4" w:rsidTr="007C0B5C">
        <w:trPr>
          <w:cantSplit/>
          <w:trHeight w:val="577"/>
        </w:trPr>
        <w:tc>
          <w:tcPr>
            <w:tcW w:w="1276" w:type="dxa"/>
            <w:vAlign w:val="center"/>
          </w:tcPr>
          <w:p w:rsidR="001C4EDC" w:rsidRPr="008E4BF4" w:rsidRDefault="001C4EDC" w:rsidP="007C0B5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Квалификац</w:t>
            </w:r>
            <w:r>
              <w:rPr>
                <w:rFonts w:ascii="Times New Roman" w:hAnsi="Times New Roman"/>
                <w:sz w:val="16"/>
                <w:szCs w:val="16"/>
              </w:rPr>
              <w:t>и</w:t>
            </w:r>
            <w:r>
              <w:rPr>
                <w:rFonts w:ascii="Times New Roman" w:hAnsi="Times New Roman"/>
                <w:sz w:val="16"/>
                <w:szCs w:val="16"/>
              </w:rPr>
              <w:t>онный экзамен</w:t>
            </w:r>
          </w:p>
        </w:tc>
        <w:tc>
          <w:tcPr>
            <w:tcW w:w="567" w:type="dxa"/>
            <w:vAlign w:val="center"/>
          </w:tcPr>
          <w:p w:rsidR="001C4EDC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95" w:type="dxa"/>
          </w:tcPr>
          <w:p w:rsidR="001C4EDC" w:rsidRPr="00FD45C4" w:rsidRDefault="001C4EDC" w:rsidP="007C0B5C">
            <w:pPr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387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0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390" w:type="dxa"/>
            <w:gridSpan w:val="2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38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401" w:type="dxa"/>
            <w:gridSpan w:val="2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391" w:type="dxa"/>
            <w:gridSpan w:val="2"/>
            <w:textDirection w:val="btLr"/>
            <w:vAlign w:val="center"/>
          </w:tcPr>
          <w:p w:rsidR="001C4EDC" w:rsidRPr="003165B3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3165B3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3165B3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gridSpan w:val="2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391" w:type="dxa"/>
            <w:gridSpan w:val="2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8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gridSpan w:val="2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5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  <w:vAlign w:val="cente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5" w:type="dxa"/>
            <w:textDirection w:val="btL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5" w:type="dxa"/>
            <w:textDirection w:val="btL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" w:type="dxa"/>
            <w:textDirection w:val="btL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1" w:type="dxa"/>
            <w:textDirection w:val="btL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3" w:type="dxa"/>
            <w:textDirection w:val="btLr"/>
          </w:tcPr>
          <w:p w:rsidR="001C4EDC" w:rsidRPr="00FD45C4" w:rsidRDefault="001C4EDC" w:rsidP="007C0B5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u w:val="single"/>
              </w:rPr>
              <w:t>КЭ</w:t>
            </w:r>
          </w:p>
        </w:tc>
      </w:tr>
      <w:tr w:rsidR="001C4EDC" w:rsidRPr="006037C3" w:rsidTr="007C0B5C">
        <w:tblPrEx>
          <w:tblLook w:val="01E0"/>
        </w:tblPrEx>
        <w:trPr>
          <w:cantSplit/>
          <w:trHeight w:val="769"/>
        </w:trPr>
        <w:tc>
          <w:tcPr>
            <w:tcW w:w="1276" w:type="dxa"/>
            <w:tcBorders>
              <w:top w:val="single" w:sz="12" w:space="0" w:color="auto"/>
              <w:left w:val="single" w:sz="6" w:space="0" w:color="auto"/>
            </w:tcBorders>
          </w:tcPr>
          <w:p w:rsidR="001C4EDC" w:rsidRPr="006037C3" w:rsidRDefault="001C4EDC" w:rsidP="007C0B5C">
            <w:pPr>
              <w:suppressAutoHyphens/>
              <w:ind w:left="2"/>
              <w:jc w:val="center"/>
              <w:rPr>
                <w:rFonts w:ascii="Times New Roman" w:hAnsi="Times New Roman"/>
                <w:kern w:val="1"/>
                <w:sz w:val="16"/>
                <w:szCs w:val="16"/>
                <w:lang w:eastAsia="ar-SA"/>
              </w:rPr>
            </w:pPr>
          </w:p>
          <w:p w:rsidR="001C4EDC" w:rsidRPr="006037C3" w:rsidRDefault="001C4EDC" w:rsidP="007C0B5C">
            <w:pPr>
              <w:suppressAutoHyphens/>
              <w:ind w:left="2"/>
              <w:jc w:val="center"/>
              <w:rPr>
                <w:rFonts w:ascii="Times New Roman" w:hAnsi="Times New Roman"/>
                <w:kern w:val="1"/>
                <w:sz w:val="16"/>
                <w:szCs w:val="16"/>
                <w:lang w:eastAsia="ar-SA"/>
              </w:rPr>
            </w:pPr>
            <w:r w:rsidRPr="006037C3">
              <w:rPr>
                <w:rFonts w:ascii="Times New Roman" w:hAnsi="Times New Roman"/>
                <w:kern w:val="1"/>
                <w:sz w:val="16"/>
                <w:szCs w:val="16"/>
                <w:lang w:eastAsia="ar-SA"/>
              </w:rPr>
              <w:t>Вождение</w:t>
            </w:r>
          </w:p>
        </w:tc>
        <w:tc>
          <w:tcPr>
            <w:tcW w:w="13465" w:type="dxa"/>
            <w:gridSpan w:val="4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4EDC" w:rsidRPr="00EE6B7A" w:rsidRDefault="001C4EDC" w:rsidP="007C0B5C">
            <w:pPr>
              <w:suppressAutoHyphens/>
              <w:jc w:val="center"/>
              <w:rPr>
                <w:rFonts w:ascii="Times New Roman" w:hAnsi="Times New Roman"/>
                <w:kern w:val="1"/>
                <w:lang w:eastAsia="ar-SA"/>
              </w:rPr>
            </w:pPr>
            <w:r w:rsidRPr="00EE6B7A">
              <w:rPr>
                <w:rFonts w:ascii="Times New Roman" w:hAnsi="Times New Roman"/>
                <w:kern w:val="1"/>
                <w:lang w:eastAsia="ar-SA"/>
              </w:rPr>
              <w:t>Проводится по индивидуальному графику: 14 часа на автодроме, 12 часа в условиях дорожного движения</w:t>
            </w:r>
          </w:p>
        </w:tc>
      </w:tr>
    </w:tbl>
    <w:p w:rsidR="001C4EDC" w:rsidRDefault="001C4EDC" w:rsidP="001C4EDC">
      <w:pPr>
        <w:tabs>
          <w:tab w:val="left" w:pos="11420"/>
        </w:tabs>
        <w:jc w:val="center"/>
        <w:rPr>
          <w:b/>
          <w:bCs/>
        </w:rPr>
      </w:pPr>
    </w:p>
    <w:p w:rsidR="001C4EDC" w:rsidRDefault="001C4EDC" w:rsidP="001C4EDC">
      <w:pPr>
        <w:tabs>
          <w:tab w:val="left" w:pos="11420"/>
        </w:tabs>
        <w:jc w:val="center"/>
        <w:rPr>
          <w:b/>
          <w:bCs/>
        </w:rPr>
      </w:pPr>
    </w:p>
    <w:p w:rsidR="001C4EDC" w:rsidRPr="00D60BC8" w:rsidRDefault="001C4EDC" w:rsidP="00D60BC8">
      <w:pPr>
        <w:jc w:val="both"/>
        <w:rPr>
          <w:sz w:val="24"/>
          <w:szCs w:val="24"/>
        </w:rPr>
      </w:pPr>
    </w:p>
    <w:sectPr w:rsidR="001C4EDC" w:rsidRPr="00D60BC8" w:rsidSect="00D60BC8">
      <w:pgSz w:w="16838" w:h="11906" w:orient="landscape"/>
      <w:pgMar w:top="851" w:right="851" w:bottom="851" w:left="1418" w:header="709" w:footer="709" w:gutter="0"/>
      <w:cols w:space="708"/>
      <w:docGrid w:linePitch="49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142"/>
        </w:tabs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">
    <w:nsid w:val="0AC37C50"/>
    <w:multiLevelType w:val="hybridMultilevel"/>
    <w:tmpl w:val="DDAE15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224F2A"/>
    <w:multiLevelType w:val="hybridMultilevel"/>
    <w:tmpl w:val="7E18E452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">
    <w:nsid w:val="0EDC3989"/>
    <w:multiLevelType w:val="hybridMultilevel"/>
    <w:tmpl w:val="74740ACE"/>
    <w:lvl w:ilvl="0" w:tplc="CCE4D7E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>
    <w:nsid w:val="0F211273"/>
    <w:multiLevelType w:val="hybridMultilevel"/>
    <w:tmpl w:val="D622658A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5">
    <w:nsid w:val="0F75284C"/>
    <w:multiLevelType w:val="hybridMultilevel"/>
    <w:tmpl w:val="71A667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08144E2"/>
    <w:multiLevelType w:val="hybridMultilevel"/>
    <w:tmpl w:val="C8B8B6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C84664"/>
    <w:multiLevelType w:val="hybridMultilevel"/>
    <w:tmpl w:val="4E384006"/>
    <w:lvl w:ilvl="0" w:tplc="38B0156E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0276DC"/>
    <w:multiLevelType w:val="hybridMultilevel"/>
    <w:tmpl w:val="EE583EBC"/>
    <w:lvl w:ilvl="0" w:tplc="38B0156E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4E599C"/>
    <w:multiLevelType w:val="hybridMultilevel"/>
    <w:tmpl w:val="9AF05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5F5418"/>
    <w:multiLevelType w:val="hybridMultilevel"/>
    <w:tmpl w:val="C3808D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BF407B3"/>
    <w:multiLevelType w:val="hybridMultilevel"/>
    <w:tmpl w:val="403E108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1EA84082"/>
    <w:multiLevelType w:val="hybridMultilevel"/>
    <w:tmpl w:val="F16C8026"/>
    <w:lvl w:ilvl="0" w:tplc="38B0156E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434F62"/>
    <w:multiLevelType w:val="hybridMultilevel"/>
    <w:tmpl w:val="91CA67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B00555"/>
    <w:multiLevelType w:val="hybridMultilevel"/>
    <w:tmpl w:val="55D89D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25ED36F7"/>
    <w:multiLevelType w:val="hybridMultilevel"/>
    <w:tmpl w:val="1BFAB7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8DC4BBA"/>
    <w:multiLevelType w:val="hybridMultilevel"/>
    <w:tmpl w:val="DF324056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7">
    <w:nsid w:val="30A02292"/>
    <w:multiLevelType w:val="hybridMultilevel"/>
    <w:tmpl w:val="C7988B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167681D"/>
    <w:multiLevelType w:val="hybridMultilevel"/>
    <w:tmpl w:val="D780DE98"/>
    <w:lvl w:ilvl="0" w:tplc="8FAAF51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>
    <w:nsid w:val="33783FFD"/>
    <w:multiLevelType w:val="hybridMultilevel"/>
    <w:tmpl w:val="0E8A0DA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34090C30"/>
    <w:multiLevelType w:val="hybridMultilevel"/>
    <w:tmpl w:val="BF465C32"/>
    <w:lvl w:ilvl="0" w:tplc="38B0156E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57E64D8"/>
    <w:multiLevelType w:val="hybridMultilevel"/>
    <w:tmpl w:val="BA80755A"/>
    <w:lvl w:ilvl="0" w:tplc="38B0156E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C4F6884"/>
    <w:multiLevelType w:val="hybridMultilevel"/>
    <w:tmpl w:val="F0FEE162"/>
    <w:lvl w:ilvl="0" w:tplc="38B0156E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4B302F"/>
    <w:multiLevelType w:val="hybridMultilevel"/>
    <w:tmpl w:val="798EB83E"/>
    <w:lvl w:ilvl="0" w:tplc="38B0156E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2AF75D6"/>
    <w:multiLevelType w:val="hybridMultilevel"/>
    <w:tmpl w:val="BF3AA6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986B2D"/>
    <w:multiLevelType w:val="hybridMultilevel"/>
    <w:tmpl w:val="272E8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6CB6C40"/>
    <w:multiLevelType w:val="hybridMultilevel"/>
    <w:tmpl w:val="FEC6B620"/>
    <w:lvl w:ilvl="0" w:tplc="38B0156E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6E7354F"/>
    <w:multiLevelType w:val="hybridMultilevel"/>
    <w:tmpl w:val="B7CA54A6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8">
    <w:nsid w:val="57646AD1"/>
    <w:multiLevelType w:val="hybridMultilevel"/>
    <w:tmpl w:val="5748BE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A163EE3"/>
    <w:multiLevelType w:val="hybridMultilevel"/>
    <w:tmpl w:val="32E627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AD313D0"/>
    <w:multiLevelType w:val="hybridMultilevel"/>
    <w:tmpl w:val="24787134"/>
    <w:lvl w:ilvl="0" w:tplc="38B0156E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BD37044"/>
    <w:multiLevelType w:val="hybridMultilevel"/>
    <w:tmpl w:val="3BAA7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C168E5"/>
    <w:multiLevelType w:val="hybridMultilevel"/>
    <w:tmpl w:val="1B1C4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F1B62CE"/>
    <w:multiLevelType w:val="hybridMultilevel"/>
    <w:tmpl w:val="8D6CFF7C"/>
    <w:lvl w:ilvl="0" w:tplc="38B0156E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6E0181"/>
    <w:multiLevelType w:val="hybridMultilevel"/>
    <w:tmpl w:val="77B0169E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5">
    <w:nsid w:val="621C2982"/>
    <w:multiLevelType w:val="hybridMultilevel"/>
    <w:tmpl w:val="D3284C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FC50AB"/>
    <w:multiLevelType w:val="hybridMultilevel"/>
    <w:tmpl w:val="70A049B4"/>
    <w:lvl w:ilvl="0" w:tplc="38B0156E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DC02BE9"/>
    <w:multiLevelType w:val="hybridMultilevel"/>
    <w:tmpl w:val="E4AAE706"/>
    <w:lvl w:ilvl="0" w:tplc="0574716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>
    <w:nsid w:val="6FA30821"/>
    <w:multiLevelType w:val="hybridMultilevel"/>
    <w:tmpl w:val="4E58E9E2"/>
    <w:lvl w:ilvl="0" w:tplc="38B0156E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0A37E65"/>
    <w:multiLevelType w:val="hybridMultilevel"/>
    <w:tmpl w:val="82AA5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5EC2981"/>
    <w:multiLevelType w:val="hybridMultilevel"/>
    <w:tmpl w:val="FEE688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6DE6CAC"/>
    <w:multiLevelType w:val="hybridMultilevel"/>
    <w:tmpl w:val="7F02DEA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>
    <w:nsid w:val="7A206B56"/>
    <w:multiLevelType w:val="hybridMultilevel"/>
    <w:tmpl w:val="0ED8C344"/>
    <w:lvl w:ilvl="0" w:tplc="38B0156E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A81D0B"/>
    <w:multiLevelType w:val="hybridMultilevel"/>
    <w:tmpl w:val="C9E0408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>
    <w:nsid w:val="7EDA3F93"/>
    <w:multiLevelType w:val="hybridMultilevel"/>
    <w:tmpl w:val="3822CFB0"/>
    <w:lvl w:ilvl="0" w:tplc="38B0156E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4"/>
  </w:num>
  <w:num w:numId="3">
    <w:abstractNumId w:val="31"/>
  </w:num>
  <w:num w:numId="4">
    <w:abstractNumId w:val="9"/>
  </w:num>
  <w:num w:numId="5">
    <w:abstractNumId w:val="0"/>
  </w:num>
  <w:num w:numId="6">
    <w:abstractNumId w:val="35"/>
  </w:num>
  <w:num w:numId="7">
    <w:abstractNumId w:val="19"/>
  </w:num>
  <w:num w:numId="8">
    <w:abstractNumId w:val="43"/>
  </w:num>
  <w:num w:numId="9">
    <w:abstractNumId w:val="25"/>
  </w:num>
  <w:num w:numId="10">
    <w:abstractNumId w:val="41"/>
  </w:num>
  <w:num w:numId="11">
    <w:abstractNumId w:val="14"/>
  </w:num>
  <w:num w:numId="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20"/>
  </w:num>
  <w:num w:numId="15">
    <w:abstractNumId w:val="38"/>
  </w:num>
  <w:num w:numId="16">
    <w:abstractNumId w:val="22"/>
  </w:num>
  <w:num w:numId="17">
    <w:abstractNumId w:val="42"/>
  </w:num>
  <w:num w:numId="18">
    <w:abstractNumId w:val="30"/>
  </w:num>
  <w:num w:numId="19">
    <w:abstractNumId w:val="12"/>
  </w:num>
  <w:num w:numId="20">
    <w:abstractNumId w:val="26"/>
  </w:num>
  <w:num w:numId="21">
    <w:abstractNumId w:val="21"/>
  </w:num>
  <w:num w:numId="22">
    <w:abstractNumId w:val="23"/>
  </w:num>
  <w:num w:numId="23">
    <w:abstractNumId w:val="36"/>
  </w:num>
  <w:num w:numId="24">
    <w:abstractNumId w:val="44"/>
  </w:num>
  <w:num w:numId="25">
    <w:abstractNumId w:val="7"/>
  </w:num>
  <w:num w:numId="26">
    <w:abstractNumId w:val="3"/>
  </w:num>
  <w:num w:numId="27">
    <w:abstractNumId w:val="37"/>
  </w:num>
  <w:num w:numId="28">
    <w:abstractNumId w:val="16"/>
  </w:num>
  <w:num w:numId="29">
    <w:abstractNumId w:val="27"/>
  </w:num>
  <w:num w:numId="30">
    <w:abstractNumId w:val="29"/>
  </w:num>
  <w:num w:numId="31">
    <w:abstractNumId w:val="39"/>
  </w:num>
  <w:num w:numId="32">
    <w:abstractNumId w:val="28"/>
  </w:num>
  <w:num w:numId="33">
    <w:abstractNumId w:val="13"/>
  </w:num>
  <w:num w:numId="34">
    <w:abstractNumId w:val="2"/>
  </w:num>
  <w:num w:numId="35">
    <w:abstractNumId w:val="1"/>
  </w:num>
  <w:num w:numId="36">
    <w:abstractNumId w:val="10"/>
  </w:num>
  <w:num w:numId="37">
    <w:abstractNumId w:val="15"/>
  </w:num>
  <w:num w:numId="38">
    <w:abstractNumId w:val="18"/>
  </w:num>
  <w:num w:numId="39">
    <w:abstractNumId w:val="40"/>
  </w:num>
  <w:num w:numId="40">
    <w:abstractNumId w:val="4"/>
  </w:num>
  <w:num w:numId="41">
    <w:abstractNumId w:val="32"/>
  </w:num>
  <w:num w:numId="42">
    <w:abstractNumId w:val="24"/>
  </w:num>
  <w:num w:numId="43">
    <w:abstractNumId w:val="6"/>
  </w:num>
  <w:num w:numId="44">
    <w:abstractNumId w:val="11"/>
  </w:num>
  <w:num w:numId="4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isplayHorizontalDrawingGridEvery w:val="2"/>
  <w:characterSpacingControl w:val="doNotCompress"/>
  <w:compat/>
  <w:rsids>
    <w:rsidRoot w:val="00D60BC8"/>
    <w:rsid w:val="00102393"/>
    <w:rsid w:val="001C4EDC"/>
    <w:rsid w:val="002F772E"/>
    <w:rsid w:val="00663656"/>
    <w:rsid w:val="00D60BC8"/>
    <w:rsid w:val="00DA4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BC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DA47EC"/>
    <w:pPr>
      <w:keepNext/>
      <w:outlineLvl w:val="0"/>
    </w:pPr>
    <w:rPr>
      <w:b/>
      <w:sz w:val="19"/>
    </w:rPr>
  </w:style>
  <w:style w:type="paragraph" w:styleId="2">
    <w:name w:val="heading 2"/>
    <w:basedOn w:val="a"/>
    <w:next w:val="a"/>
    <w:link w:val="20"/>
    <w:qFormat/>
    <w:rsid w:val="00D60BC8"/>
    <w:pPr>
      <w:keepNext/>
      <w:widowControl/>
      <w:tabs>
        <w:tab w:val="left" w:pos="11420"/>
      </w:tabs>
      <w:autoSpaceDE/>
      <w:autoSpaceDN/>
      <w:adjustRightInd/>
      <w:outlineLvl w:val="1"/>
    </w:pPr>
    <w:rPr>
      <w:rFonts w:ascii="Times New Roman" w:hAnsi="Times New Roman" w:cs="Times New Roman"/>
      <w:i/>
      <w:iCs/>
      <w:sz w:val="18"/>
      <w:szCs w:val="24"/>
    </w:rPr>
  </w:style>
  <w:style w:type="paragraph" w:styleId="3">
    <w:name w:val="heading 3"/>
    <w:basedOn w:val="a"/>
    <w:next w:val="a"/>
    <w:link w:val="30"/>
    <w:qFormat/>
    <w:rsid w:val="00D60BC8"/>
    <w:pPr>
      <w:keepNext/>
      <w:widowControl/>
      <w:tabs>
        <w:tab w:val="left" w:pos="11420"/>
      </w:tabs>
      <w:autoSpaceDE/>
      <w:autoSpaceDN/>
      <w:adjustRightInd/>
      <w:jc w:val="center"/>
      <w:outlineLvl w:val="2"/>
    </w:pPr>
    <w:rPr>
      <w:rFonts w:ascii="Times New Roman" w:hAnsi="Times New Roman" w:cs="Times New Roman"/>
      <w:b/>
      <w:bCs/>
      <w:i/>
      <w:iCs/>
      <w:sz w:val="18"/>
      <w:szCs w:val="24"/>
    </w:rPr>
  </w:style>
  <w:style w:type="paragraph" w:styleId="4">
    <w:name w:val="heading 4"/>
    <w:basedOn w:val="a"/>
    <w:next w:val="a"/>
    <w:link w:val="40"/>
    <w:qFormat/>
    <w:rsid w:val="00D60BC8"/>
    <w:pPr>
      <w:keepNext/>
      <w:widowControl/>
      <w:autoSpaceDE/>
      <w:autoSpaceDN/>
      <w:adjustRightInd/>
      <w:jc w:val="center"/>
      <w:outlineLvl w:val="3"/>
    </w:pPr>
    <w:rPr>
      <w:rFonts w:ascii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47EC"/>
    <w:rPr>
      <w:b/>
      <w:sz w:val="19"/>
    </w:rPr>
  </w:style>
  <w:style w:type="character" w:customStyle="1" w:styleId="20">
    <w:name w:val="Заголовок 2 Знак"/>
    <w:basedOn w:val="a0"/>
    <w:link w:val="2"/>
    <w:rsid w:val="00D60BC8"/>
    <w:rPr>
      <w:i/>
      <w:iCs/>
      <w:sz w:val="18"/>
      <w:szCs w:val="24"/>
    </w:rPr>
  </w:style>
  <w:style w:type="character" w:customStyle="1" w:styleId="30">
    <w:name w:val="Заголовок 3 Знак"/>
    <w:basedOn w:val="a0"/>
    <w:link w:val="3"/>
    <w:rsid w:val="00D60BC8"/>
    <w:rPr>
      <w:b/>
      <w:bCs/>
      <w:i/>
      <w:iCs/>
      <w:sz w:val="18"/>
      <w:szCs w:val="24"/>
    </w:rPr>
  </w:style>
  <w:style w:type="character" w:customStyle="1" w:styleId="40">
    <w:name w:val="Заголовок 4 Знак"/>
    <w:basedOn w:val="a0"/>
    <w:link w:val="4"/>
    <w:rsid w:val="00D60BC8"/>
    <w:rPr>
      <w:b/>
      <w:bCs/>
      <w:sz w:val="28"/>
      <w:szCs w:val="24"/>
    </w:rPr>
  </w:style>
  <w:style w:type="paragraph" w:styleId="a3">
    <w:name w:val="header"/>
    <w:basedOn w:val="a"/>
    <w:link w:val="a4"/>
    <w:uiPriority w:val="99"/>
    <w:unhideWhenUsed/>
    <w:rsid w:val="00D60B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60BC8"/>
    <w:rPr>
      <w:rFonts w:ascii="Arial" w:hAnsi="Arial" w:cs="Arial"/>
    </w:rPr>
  </w:style>
  <w:style w:type="paragraph" w:styleId="a5">
    <w:name w:val="footer"/>
    <w:basedOn w:val="a"/>
    <w:link w:val="a6"/>
    <w:uiPriority w:val="99"/>
    <w:unhideWhenUsed/>
    <w:rsid w:val="00D60BC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60BC8"/>
    <w:rPr>
      <w:rFonts w:ascii="Arial" w:hAnsi="Arial" w:cs="Arial"/>
    </w:rPr>
  </w:style>
  <w:style w:type="table" w:styleId="a7">
    <w:name w:val="Table Grid"/>
    <w:basedOn w:val="a1"/>
    <w:uiPriority w:val="59"/>
    <w:rsid w:val="00D60BC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приложение"/>
    <w:basedOn w:val="a"/>
    <w:link w:val="a9"/>
    <w:qFormat/>
    <w:rsid w:val="00D60BC8"/>
    <w:pPr>
      <w:widowControl/>
      <w:autoSpaceDE/>
      <w:autoSpaceDN/>
      <w:adjustRightInd/>
      <w:ind w:left="5040"/>
      <w:jc w:val="center"/>
      <w:outlineLvl w:val="0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9">
    <w:name w:val="приложение Знак"/>
    <w:link w:val="a8"/>
    <w:rsid w:val="00D60BC8"/>
    <w:rPr>
      <w:rFonts w:eastAsia="Calibri"/>
      <w:sz w:val="28"/>
      <w:szCs w:val="28"/>
      <w:lang w:eastAsia="en-US"/>
    </w:rPr>
  </w:style>
  <w:style w:type="character" w:styleId="aa">
    <w:name w:val="Hyperlink"/>
    <w:uiPriority w:val="99"/>
    <w:unhideWhenUsed/>
    <w:rsid w:val="00D60BC8"/>
    <w:rPr>
      <w:color w:val="0000FF"/>
      <w:u w:val="single"/>
    </w:rPr>
  </w:style>
  <w:style w:type="paragraph" w:styleId="21">
    <w:name w:val="Body Text 2"/>
    <w:basedOn w:val="a"/>
    <w:link w:val="22"/>
    <w:semiHidden/>
    <w:rsid w:val="00D60BC8"/>
    <w:pPr>
      <w:widowControl/>
      <w:autoSpaceDE/>
      <w:autoSpaceDN/>
      <w:adjustRightInd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D60BC8"/>
    <w:rPr>
      <w:sz w:val="24"/>
      <w:szCs w:val="24"/>
    </w:rPr>
  </w:style>
  <w:style w:type="paragraph" w:customStyle="1" w:styleId="11">
    <w:name w:val="Абзац списка1"/>
    <w:basedOn w:val="a"/>
    <w:rsid w:val="00D60BC8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eastAsia="Calibri" w:hAnsi="Calibri" w:cs="Times New Roman"/>
      <w:kern w:val="1"/>
      <w:sz w:val="22"/>
      <w:szCs w:val="22"/>
      <w:lang w:eastAsia="ar-SA"/>
    </w:rPr>
  </w:style>
  <w:style w:type="paragraph" w:customStyle="1" w:styleId="Default">
    <w:name w:val="Default"/>
    <w:rsid w:val="00D60BC8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msonormalcxsplast">
    <w:name w:val="msonormalcxsplast"/>
    <w:basedOn w:val="a"/>
    <w:rsid w:val="00D60BC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D60B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2228</Words>
  <Characters>12700</Characters>
  <Application>Microsoft Office Word</Application>
  <DocSecurity>0</DocSecurity>
  <Lines>105</Lines>
  <Paragraphs>29</Paragraphs>
  <ScaleCrop>false</ScaleCrop>
  <Company>Grizli777</Company>
  <LinksUpToDate>false</LinksUpToDate>
  <CharactersWithSpaces>14899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2016-05-23T05:02:00Z</dcterms:created>
  <dcterms:modified xsi:type="dcterms:W3CDTF">2016-05-23T05:09:00Z</dcterms:modified>
</cp:coreProperties>
</file>